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FD" w:rsidRDefault="008877D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>
        <w:rPr>
          <w:rFonts w:eastAsia="Calibri" w:cs="Times New Roman"/>
          <w:b/>
          <w:bCs/>
          <w:sz w:val="28"/>
          <w:szCs w:val="28"/>
          <w:lang w:eastAsia="hr-HR"/>
        </w:rPr>
        <w:t>HRVATSKI JEZIK I KNJIŽEVNOST – 2. RAZRED OSNOVNE ŠKOLE</w:t>
      </w:r>
    </w:p>
    <w:p w:rsidR="004D54FD" w:rsidRDefault="008877D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 w:rsidR="004D54FD" w:rsidRDefault="004D54F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:rsidR="004D54FD" w:rsidRDefault="004D54F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:rsidR="004D54FD" w:rsidRDefault="004D54F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:rsidR="004D54FD" w:rsidRDefault="008877D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Nastavno područje: Hrvatski jezik i komunikacija</w:t>
      </w:r>
    </w:p>
    <w:p w:rsidR="004D54FD" w:rsidRDefault="004D54FD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3"/>
        <w:gridCol w:w="2727"/>
        <w:gridCol w:w="2585"/>
        <w:gridCol w:w="2586"/>
        <w:gridCol w:w="2590"/>
      </w:tblGrid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2626"/>
        </w:trPr>
        <w:tc>
          <w:tcPr>
            <w:tcW w:w="3113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HJ A.2.1.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 xml:space="preserve">Učenik razgovara i govori u skladu s temom </w:t>
            </w:r>
            <w:r>
              <w:rPr>
                <w:rFonts w:eastAsia="Times New Roman" w:cs="Calibri"/>
                <w:bCs/>
                <w:color w:val="231F20"/>
                <w:lang w:eastAsia="hr-HR"/>
              </w:rPr>
              <w:t>iz svakodnevnoga života i poštuje pravila uljudnoga ophođenja.</w:t>
            </w:r>
          </w:p>
        </w:tc>
        <w:tc>
          <w:tcPr>
            <w:tcW w:w="10488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Govori i razgovara o temama iz svakodnevnoga života koje zaokupljaju njegovu pozornost.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Odgovara na pitanja i postavlja pitanja cjelovitom rečenicom.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Pripovijeda kratku priču prema nizu slika.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Priča o vlastitim doživljajima i događajima.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Pripovijeda događaje kronološki.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Opisuje na temelju promatranja.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Pažljivo i uljudno sluša sugovornika ne prekidajući ga u govorenju.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Upotrebljava nove riječi koje je naučio kao dio aktivnoga rječnika.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Točno izgo</w:t>
            </w:r>
            <w:r>
              <w:rPr>
                <w:rFonts w:eastAsia="Times New Roman" w:cs="Calibri"/>
                <w:color w:val="231F20"/>
                <w:lang w:eastAsia="hr-HR"/>
              </w:rPr>
              <w:t>vara sve glasove u riječima.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Točno intonira izjavnu, upitnu i uskličnu rečenicu.</w:t>
            </w:r>
          </w:p>
        </w:tc>
      </w:tr>
      <w:tr w:rsidR="004D54FD">
        <w:trPr>
          <w:trHeight w:val="276"/>
        </w:trPr>
        <w:tc>
          <w:tcPr>
            <w:tcW w:w="3113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  <w:color w:val="231F20"/>
              </w:rPr>
            </w:pPr>
            <w:r>
              <w:rPr>
                <w:rFonts w:eastAsia="Calibri" w:cs="Times New Roman"/>
                <w:b/>
              </w:rPr>
              <w:t>SADRŽAJ</w:t>
            </w:r>
            <w:r>
              <w:rPr>
                <w:rFonts w:eastAsia="Calibri" w:cs="Times New Roman"/>
                <w:b/>
              </w:rPr>
              <w:tab/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rPr>
          <w:trHeight w:val="276"/>
        </w:trPr>
        <w:tc>
          <w:tcPr>
            <w:tcW w:w="3113" w:type="dxa"/>
            <w:vMerge/>
            <w:shd w:val="clear" w:color="auto" w:fill="F2F2F2"/>
          </w:tcPr>
          <w:p w:rsidR="004D54FD" w:rsidRDefault="004D54FD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7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0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855"/>
        </w:trPr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Tekstovi: kratka molba, zahvala i poziv, telefonski razgovor,</w:t>
            </w:r>
            <w:r>
              <w:rPr>
                <w:rFonts w:eastAsia="Calibri" w:cs="Calibri"/>
              </w:rPr>
              <w:t xml:space="preserve"> spontani razgovor, kratka priča, kratki opis.</w:t>
            </w:r>
          </w:p>
        </w:tc>
        <w:tc>
          <w:tcPr>
            <w:tcW w:w="2727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Uz pomoć učitelja, na temelju natuknica, pitanja i asocijativnog niza riječi govori i razgovara o temama iz svakodnevnoga života u skladu s vlastitim iskustvom i poštuje pravila uljudnoga ophođenja.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Prema smje</w:t>
            </w:r>
            <w:r>
              <w:rPr>
                <w:rFonts w:eastAsia="Calibri" w:cs="Calibri"/>
              </w:rPr>
              <w:t>rnicama govori i razgovara o temama iz svakodnevnoga života u skladu s vlastitim iskustvom i poštuje pravila uljudnoga ophođenja.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Govori i razgovara o temama iz svakodnevnoga života u skladu s vlastitim iskustvom, aktivno prati prenositelja poruke i poštuj</w:t>
            </w:r>
            <w:r>
              <w:rPr>
                <w:rFonts w:eastAsia="Calibri" w:cs="Calibri"/>
              </w:rPr>
              <w:t>e pravila uljudnoga ophođenja.</w:t>
            </w:r>
          </w:p>
        </w:tc>
        <w:tc>
          <w:tcPr>
            <w:tcW w:w="2590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Govori i razgovara o različitim temama iz svakodnevnoga života, proširuje temu u skladu s vlastitim iskustvom, uključuje nove riječi koje je naučio i oblikuje poruku složenijim rečenicama, bez prekidanja i ponavljanja te pošt</w:t>
            </w:r>
            <w:r>
              <w:rPr>
                <w:rFonts w:eastAsia="Calibri" w:cs="Calibri"/>
              </w:rPr>
              <w:t>uje pravila uljudnoga ophođenja.</w:t>
            </w:r>
          </w:p>
        </w:tc>
      </w:tr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>ODGOJNO-OBRAZOVNI ISHODI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417"/>
        </w:trPr>
        <w:tc>
          <w:tcPr>
            <w:tcW w:w="3113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A.2.2.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10488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Sluša kratke tekstove primjerene jezičnomu razvoju, interesima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i dobi.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Odgovara na pitanja o slušanome tekstu.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Postavlja potpitanja o slušanome tekstu da bi pojasnio vlastito razumijevanje teksta.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Provjerava razumijevanje slušanoga teksta u razgovoru s drugim učenikom.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Izražava svoje misli i osjećaje o slušanome teks</w:t>
            </w:r>
            <w:r>
              <w:rPr>
                <w:rFonts w:eastAsia="Times New Roman" w:cs="Calibri"/>
                <w:color w:val="231F20"/>
                <w:lang w:eastAsia="hr-HR"/>
              </w:rPr>
              <w:t>tu (crtežom, pismom, govorom, pokretom).</w:t>
            </w:r>
          </w:p>
        </w:tc>
      </w:tr>
      <w:tr w:rsidR="004D54FD">
        <w:tc>
          <w:tcPr>
            <w:tcW w:w="3113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Times New Roman"/>
                <w:b/>
              </w:rPr>
              <w:t>SADRŽAJ</w:t>
            </w:r>
            <w:r>
              <w:rPr>
                <w:rFonts w:eastAsia="Calibri" w:cs="Times New Roman"/>
                <w:b/>
              </w:rPr>
              <w:tab/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113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7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0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841"/>
        </w:trPr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Tekstovi: kratki jednostavni tekstovi primjereni jezičnom razvoju i dobi (radijske emisije, reklame, </w:t>
            </w:r>
            <w:r>
              <w:rPr>
                <w:rFonts w:eastAsia="Calibri" w:cs="Calibri"/>
              </w:rPr>
              <w:t>najave filmova i emisija, zvučni zapisi književnih tekstova).</w:t>
            </w:r>
          </w:p>
        </w:tc>
        <w:tc>
          <w:tcPr>
            <w:tcW w:w="2727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Sluša tekst i uz pojašnjenje učitelja odgovara na pitanja o sadržaju slušanoga teksta.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Sluša tekst, razgovara o tekstu te uz ohrabrivanje (verbalnim i neverbalnim znakovima) usmenim odgovorima </w:t>
            </w:r>
            <w:r>
              <w:rPr>
                <w:rFonts w:eastAsia="Calibri" w:cs="Calibri"/>
              </w:rPr>
              <w:t>pokazuje razumijevanje sadržaja slušanoga teksta.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Sluša tekst, točno odgovara na pitanja o sadržaju teksta i objašnjava o čemu govori poslušani tekst.</w:t>
            </w:r>
          </w:p>
        </w:tc>
        <w:tc>
          <w:tcPr>
            <w:tcW w:w="2590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sluša tekst, točno odgovara na pitanja o sadržaju teksta i izražava svoje mišljenje o slušanome tekstu</w:t>
            </w:r>
          </w:p>
        </w:tc>
      </w:tr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</w:t>
            </w:r>
            <w:r>
              <w:rPr>
                <w:rFonts w:eastAsia="Calibri" w:cs="Calibri"/>
                <w:b/>
              </w:rPr>
              <w:t>DGOJNO-OBRAZOVNI ISHODI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2119"/>
        </w:trPr>
        <w:tc>
          <w:tcPr>
            <w:tcW w:w="3113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HJ A.2.3.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 čita kratke tekstove tematski prikladne učeničkomu iskustvu, jezičnomu razvoju i interesima.</w:t>
            </w:r>
          </w:p>
        </w:tc>
        <w:tc>
          <w:tcPr>
            <w:tcW w:w="10488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Čita kratke tekstove primjerene jezičnomu razvoju, dobi i interesima.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Odgovara na pitanja o pročitanome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tekstu.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Postavlja pitanja o pročitanome tekstu.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nepoznate riječi.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Pretpostavlja značenje nepoznate riječi prema kontekstu te provjerava pretpostavljeno značenje u rječnicima ili u razgovoru s učiteljem.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Pronalazi podatke u čitanome tekstu prema up</w:t>
            </w:r>
            <w:r>
              <w:rPr>
                <w:rFonts w:eastAsia="Times New Roman" w:cs="Calibri"/>
                <w:color w:val="231F20"/>
                <w:lang w:eastAsia="hr-HR"/>
              </w:rPr>
              <w:t>uti ili pitanjima.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Pronalazi podatke u grafičkim prikazima i tumači ih.</w:t>
            </w:r>
          </w:p>
        </w:tc>
      </w:tr>
      <w:tr w:rsidR="004D54FD">
        <w:tc>
          <w:tcPr>
            <w:tcW w:w="3113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Times New Roman"/>
                <w:b/>
              </w:rPr>
              <w:t>SADRŽAJ</w:t>
            </w:r>
            <w:r>
              <w:rPr>
                <w:rFonts w:eastAsia="Calibri" w:cs="Times New Roman"/>
                <w:b/>
              </w:rPr>
              <w:tab/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113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7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0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Tekstovi: kratki tekstovi jednostavne jezične strukture s obzirom na </w:t>
            </w:r>
            <w:r>
              <w:rPr>
                <w:rFonts w:eastAsia="Calibri" w:cs="Calibri"/>
              </w:rPr>
              <w:t xml:space="preserve">leksičke, </w:t>
            </w:r>
            <w:proofErr w:type="spellStart"/>
            <w:r>
              <w:rPr>
                <w:rFonts w:eastAsia="Calibri" w:cs="Calibri"/>
              </w:rPr>
              <w:t>morfosintaktičke</w:t>
            </w:r>
            <w:proofErr w:type="spellEnd"/>
            <w:r>
              <w:rPr>
                <w:rFonts w:eastAsia="Calibri" w:cs="Calibri"/>
              </w:rPr>
              <w:t xml:space="preserve"> i stilske osobitosti teksta primjereni jezičnom razvoju učenika i njegovim recepcijskim sposobnostima (upute, poruke, </w:t>
            </w:r>
            <w:r>
              <w:rPr>
                <w:rFonts w:eastAsia="Calibri" w:cs="Calibri"/>
              </w:rPr>
              <w:lastRenderedPageBreak/>
              <w:t>pisma, obavijesni i književni tekstovi).</w:t>
            </w:r>
          </w:p>
        </w:tc>
        <w:tc>
          <w:tcPr>
            <w:tcW w:w="2727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Čita tekstove tematski primjerene iskustvu, dobi i interesima te </w:t>
            </w:r>
            <w:r>
              <w:rPr>
                <w:rFonts w:eastAsia="Calibri" w:cs="Calibri"/>
              </w:rPr>
              <w:t>odgovara na pitanja o tekstu uz pomoć učitelja.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Čita kratke tekstove tematski primjerene iskustvu, dobi i interesima te samostalno odgovara na pitanja o tekstu.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Čita kratke tekstove tematski primjerene iskustvu, dobi i interesima: pronalazi podatke prema u</w:t>
            </w:r>
            <w:r>
              <w:rPr>
                <w:rFonts w:eastAsia="Calibri" w:cs="Calibri"/>
              </w:rPr>
              <w:t>puti i angažirano čita.</w:t>
            </w:r>
          </w:p>
        </w:tc>
        <w:tc>
          <w:tcPr>
            <w:tcW w:w="2590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Čita tekstove tematski prikladne iskustvu, dobi i interesima: objašnjava sadržaj teksta, tumači poruku teksta i čita s ciljem učenja.</w:t>
            </w:r>
          </w:p>
        </w:tc>
      </w:tr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2616"/>
        </w:trPr>
        <w:tc>
          <w:tcPr>
            <w:tcW w:w="3113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A.2.4.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piše školskim rukopisnim pismom </w:t>
            </w:r>
            <w:r>
              <w:rPr>
                <w:rFonts w:eastAsia="Times New Roman" w:cs="Calibri"/>
                <w:color w:val="231F20"/>
                <w:lang w:eastAsia="hr-HR"/>
              </w:rPr>
              <w:t>slova, riječi i kratke rečenice u skladu s jezičnim razvojem.</w:t>
            </w:r>
          </w:p>
        </w:tc>
        <w:tc>
          <w:tcPr>
            <w:tcW w:w="10488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Piše velika i mala slova školskim rukopisnim pismom.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Povezuje slova u cjelovitu riječ, riječ u rečenicu pišući školskim rukopisnim pismom.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Prepisuje riječi i rečenice rukopisnim slovima.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Samosta</w:t>
            </w:r>
            <w:r>
              <w:rPr>
                <w:rFonts w:eastAsia="Times New Roman" w:cs="Calibri"/>
                <w:color w:val="231F20"/>
                <w:lang w:eastAsia="hr-HR"/>
              </w:rPr>
              <w:t>lno piše riječi i rečenice naučenim rukopisnim slovima u pisanju rukopisnim slovima pazi na veličinu pojedinih elemenata slova, vrstu poteza i način spajanja.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Razlikuje pojam glas, slovo, slog, riječ.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Pisanju rastavlja riječi na slogove na kraju retka; pre</w:t>
            </w:r>
            <w:r>
              <w:rPr>
                <w:rFonts w:eastAsia="Times New Roman" w:cs="Calibri"/>
                <w:color w:val="231F20"/>
                <w:lang w:eastAsia="hr-HR"/>
              </w:rPr>
              <w:t>poznaje i upotrebljava pravopisni znak spojnicu kod rastavljanja riječi na slogove na kraju retka.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Piše veliko početno slovo: imena životinja, blagdana i praznika, ulica, trgova i naseljenih mjesta u bližem okružju.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Piše oznake za mjerne jedinice (duljina,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novac, vrijeme).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Piše ogledne i česte riječi u kojima su glasovi č, ć,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>/je/e/i.</w:t>
            </w:r>
          </w:p>
        </w:tc>
      </w:tr>
      <w:tr w:rsidR="004D54FD">
        <w:tc>
          <w:tcPr>
            <w:tcW w:w="3113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Times New Roman"/>
                <w:b/>
              </w:rPr>
              <w:t>SADRŽAJ</w:t>
            </w:r>
            <w:r>
              <w:rPr>
                <w:rFonts w:eastAsia="Calibri" w:cs="Times New Roman"/>
                <w:b/>
              </w:rPr>
              <w:tab/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113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7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0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2264"/>
        </w:trPr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Tekstovi: kratki opis predmeta ili lika, obavijest,</w:t>
            </w:r>
            <w:r>
              <w:rPr>
                <w:rFonts w:eastAsia="Calibri" w:cs="Calibri"/>
              </w:rPr>
              <w:t xml:space="preserve"> pismo, pisani sastavak.</w:t>
            </w:r>
          </w:p>
        </w:tc>
        <w:tc>
          <w:tcPr>
            <w:tcW w:w="2727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Uz pomoć učitelja prepisuje i piše slova, riječi i jednostavne rečenice rukopisnim slovima, djelomično primjenjuje poučavana pravopisna pravila i djelomično je uspješan u ostvarivanju </w:t>
            </w:r>
            <w:proofErr w:type="spellStart"/>
            <w:r>
              <w:rPr>
                <w:rFonts w:eastAsia="Calibri" w:cs="Calibri"/>
              </w:rPr>
              <w:t>slovopisne</w:t>
            </w:r>
            <w:proofErr w:type="spellEnd"/>
            <w:r>
              <w:rPr>
                <w:rFonts w:eastAsia="Calibri" w:cs="Calibri"/>
              </w:rPr>
              <w:t xml:space="preserve"> čitkosti.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Prepisuje i piše slova, </w:t>
            </w:r>
            <w:r>
              <w:rPr>
                <w:rFonts w:eastAsia="Calibri" w:cs="Calibri"/>
              </w:rPr>
              <w:t xml:space="preserve">riječi i jednostavne rečenice rukopisnim slovima, uz pomoć učitelja prepoznaje pogreške u primjeni poučavanih pravopisnih pravila i djelomično je uspješan u ostvarivanju </w:t>
            </w:r>
            <w:proofErr w:type="spellStart"/>
            <w:r>
              <w:rPr>
                <w:rFonts w:eastAsia="Calibri" w:cs="Calibri"/>
              </w:rPr>
              <w:t>slovopisne</w:t>
            </w:r>
            <w:proofErr w:type="spellEnd"/>
            <w:r>
              <w:rPr>
                <w:rFonts w:eastAsia="Calibri" w:cs="Calibri"/>
              </w:rPr>
              <w:t xml:space="preserve"> čitkosti.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Uz pomoć učitelja oblikuje i piše jednostavne rečenice i kratke t</w:t>
            </w:r>
            <w:r>
              <w:rPr>
                <w:rFonts w:eastAsia="Calibri" w:cs="Calibri"/>
              </w:rPr>
              <w:t xml:space="preserve">ekstove rukopisnim slovima, primjenjuje poučavana pravopisna pravila i uspješan je u ostvarivanju </w:t>
            </w:r>
            <w:proofErr w:type="spellStart"/>
            <w:r>
              <w:rPr>
                <w:rFonts w:eastAsia="Calibri" w:cs="Calibri"/>
              </w:rPr>
              <w:t>slovopisne</w:t>
            </w:r>
            <w:proofErr w:type="spellEnd"/>
            <w:r>
              <w:rPr>
                <w:rFonts w:eastAsia="Calibri" w:cs="Calibri"/>
              </w:rPr>
              <w:t xml:space="preserve"> čitkosti.</w:t>
            </w:r>
          </w:p>
        </w:tc>
        <w:tc>
          <w:tcPr>
            <w:tcW w:w="2590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Oblikuje i piše jednostavne rečenice i kratke tekstove rukopisnim slovima, primjenjuje poučavana </w:t>
            </w:r>
            <w:proofErr w:type="spellStart"/>
            <w:r>
              <w:rPr>
                <w:rFonts w:eastAsia="Calibri" w:cs="Calibri"/>
              </w:rPr>
              <w:t>pra-vopisna</w:t>
            </w:r>
            <w:proofErr w:type="spellEnd"/>
            <w:r>
              <w:rPr>
                <w:rFonts w:eastAsia="Calibri" w:cs="Calibri"/>
              </w:rPr>
              <w:t xml:space="preserve"> pravila, prepoznaje pogrešku</w:t>
            </w:r>
            <w:r>
              <w:rPr>
                <w:rFonts w:eastAsia="Calibri" w:cs="Calibri"/>
              </w:rPr>
              <w:t xml:space="preserve"> u primjeni pravila u vlastitom i tuđem tekstu, samostalno ispravlja pogreške i uspješan je u ostvarivanju </w:t>
            </w:r>
            <w:proofErr w:type="spellStart"/>
            <w:r>
              <w:rPr>
                <w:rFonts w:eastAsia="Calibri" w:cs="Calibri"/>
              </w:rPr>
              <w:t>slovopisne</w:t>
            </w:r>
            <w:proofErr w:type="spellEnd"/>
            <w:r>
              <w:rPr>
                <w:rFonts w:eastAsia="Calibri" w:cs="Calibri"/>
              </w:rPr>
              <w:t xml:space="preserve"> čitkosti.</w:t>
            </w:r>
          </w:p>
        </w:tc>
      </w:tr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534"/>
        </w:trPr>
        <w:tc>
          <w:tcPr>
            <w:tcW w:w="3113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lastRenderedPageBreak/>
              <w:t>OŠ HJ A.2.5.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upotrebljava i objašnjava riječi, sintagme i rečenice u skladu s </w:t>
            </w:r>
            <w:r>
              <w:rPr>
                <w:rFonts w:eastAsia="Times New Roman" w:cs="Calibri"/>
                <w:color w:val="231F20"/>
                <w:lang w:eastAsia="hr-HR"/>
              </w:rPr>
              <w:t>komunikacijskom situacijom.</w:t>
            </w:r>
          </w:p>
        </w:tc>
        <w:tc>
          <w:tcPr>
            <w:tcW w:w="10488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Usvaja nove riječi i razumije značenje naučenih riječi.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Objašnjava značenje određene riječi s obzirom na komunikacijsku situaciju.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Izabire odgovarajuće riječi i upotrebljava ih u oblikovanju sintagmi i rečenica.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Traži objašnjenj</w:t>
            </w:r>
            <w:r>
              <w:rPr>
                <w:rFonts w:eastAsia="Times New Roman" w:cs="Calibri"/>
                <w:color w:val="231F20"/>
                <w:lang w:eastAsia="hr-HR"/>
              </w:rPr>
              <w:t>e nepoznatih riječi u dječjem rječniku i koristi se njima kao dijelom aktivnoga rječnika.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i razlikuje izjavnu, upitnu i uskličnu te jesnu i niječnu rečenicu u tekstu.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Stvara i piše izjavne (potvrdne i niječne), upitne, usklične rečenice.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</w:t>
            </w:r>
            <w:r>
              <w:rPr>
                <w:rFonts w:eastAsia="Times New Roman" w:cs="Calibri"/>
                <w:color w:val="231F20"/>
                <w:lang w:eastAsia="hr-HR"/>
              </w:rPr>
              <w:t>aje ogledne i česte imenice s konkretnim značenjem.</w:t>
            </w:r>
          </w:p>
        </w:tc>
      </w:tr>
      <w:tr w:rsidR="004D54FD">
        <w:tc>
          <w:tcPr>
            <w:tcW w:w="3113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113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7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0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850"/>
        </w:trPr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/</w:t>
            </w:r>
          </w:p>
        </w:tc>
        <w:tc>
          <w:tcPr>
            <w:tcW w:w="2727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Uz pomoć učitelja točno upotrebljava riječi i određuje njihovo značenje s obzirom na </w:t>
            </w:r>
            <w:r>
              <w:rPr>
                <w:rFonts w:eastAsia="Calibri" w:cs="Calibri"/>
              </w:rPr>
              <w:t>komunikacijski kontekst.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Upotrebljava riječi, sintagme i rečenice u točnome značenju s obzirom na komunikacijsku situaciju te prepoznaje imenice na oglednim primjerima.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Točno upotrebljava riječi i objašnjava značenje riječi, sintagmi i rečenica s obzirom n</w:t>
            </w:r>
            <w:r>
              <w:rPr>
                <w:rFonts w:eastAsia="Calibri" w:cs="Calibri"/>
              </w:rPr>
              <w:t>a komunikacijsku situaciju te razlikuje imenice.</w:t>
            </w:r>
          </w:p>
        </w:tc>
        <w:tc>
          <w:tcPr>
            <w:tcW w:w="2590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Točno upotrebljava riječi i objašnjava značenje riječi, sintagmi i rečenica s obzirom na komunikacijsku situaciju; može zamijeniti sintagmu drugom sintagmom sličnoga ili suprotnoga značenja i u kontekstu zam</w:t>
            </w:r>
            <w:r>
              <w:rPr>
                <w:rFonts w:eastAsia="Times New Roman" w:cs="Calibri"/>
                <w:color w:val="231F20"/>
                <w:lang w:eastAsia="hr-HR"/>
              </w:rPr>
              <w:t>ijeniti imenicu drugom imenicom.</w:t>
            </w:r>
          </w:p>
        </w:tc>
      </w:tr>
      <w:tr w:rsidR="004D54FD"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101"/>
        </w:trPr>
        <w:tc>
          <w:tcPr>
            <w:tcW w:w="3113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A.2.6.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uspoređuje mjesni govor i hrvatski standardni jezik.</w:t>
            </w:r>
          </w:p>
        </w:tc>
        <w:tc>
          <w:tcPr>
            <w:tcW w:w="10488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Uspoređuje riječi mjesnoga govora i hrvatskoga standardnog jezika.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Sluša i govori tekstove na mjesnome </w:t>
            </w:r>
            <w:r>
              <w:rPr>
                <w:rFonts w:eastAsia="Times New Roman" w:cs="Calibri"/>
                <w:color w:val="231F20"/>
                <w:lang w:eastAsia="hr-HR"/>
              </w:rPr>
              <w:t>govoru prikladne učeničkomu iskustvu, jezičnomu razvoju i interesima.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Čita i piše kratke i jednostavne tekstove na mjesnome govoru u skladu sa svojim interesima, potrebama i iskustvom.</w:t>
            </w:r>
          </w:p>
        </w:tc>
      </w:tr>
      <w:tr w:rsidR="004D54FD">
        <w:tc>
          <w:tcPr>
            <w:tcW w:w="3113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488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113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7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90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66"/>
        </w:trPr>
        <w:tc>
          <w:tcPr>
            <w:tcW w:w="3113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/</w:t>
            </w:r>
          </w:p>
        </w:tc>
        <w:tc>
          <w:tcPr>
            <w:tcW w:w="2727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Prepoznaje govorne i pisane tekstove na mjesnome govoru prikladne učeničkomu iskustvu, jezičnomu razvoju i interesima.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Uz pomoć učitelja prepoznaje razliku između govornih i pisanih tekstova na mjesnome govoru i </w:t>
            </w:r>
            <w:r>
              <w:rPr>
                <w:rFonts w:eastAsia="Calibri" w:cs="Calibri"/>
              </w:rPr>
              <w:t xml:space="preserve">hrvatskome standardnom jeziku u </w:t>
            </w:r>
            <w:r>
              <w:rPr>
                <w:rFonts w:eastAsia="Calibri" w:cs="Calibri"/>
              </w:rPr>
              <w:lastRenderedPageBreak/>
              <w:t>različitim jezičnim kontekstima.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Prepoznaje razliku između govornih i pisanih tekstova na mjesnome govoru i standardnome hrvatskom jeziku u različitim jezičnim kontekstima.</w:t>
            </w:r>
          </w:p>
        </w:tc>
        <w:tc>
          <w:tcPr>
            <w:tcW w:w="2590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Opisuje razliku između mjesnoga govora i standardno</w:t>
            </w:r>
            <w:r>
              <w:rPr>
                <w:rFonts w:eastAsia="Calibri" w:cs="Calibri"/>
              </w:rPr>
              <w:t>ga hrvatskog jezika u različitim jezičnim kontekstima.</w:t>
            </w:r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8877D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Nastavno područje: Književnost i stvaralaštvo</w:t>
      </w:r>
    </w:p>
    <w:p w:rsidR="004D54FD" w:rsidRDefault="004D54F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hr-HR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5"/>
        <w:gridCol w:w="2586"/>
        <w:gridCol w:w="2585"/>
        <w:gridCol w:w="2589"/>
      </w:tblGrid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842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izražava svoja zapažanja, misli i osjećaje nakon slušanja/čitanja književnoga teksta i </w:t>
            </w:r>
            <w:r>
              <w:rPr>
                <w:rFonts w:eastAsia="Times New Roman" w:cs="Calibri"/>
                <w:color w:val="231F20"/>
                <w:lang w:eastAsia="hr-HR"/>
              </w:rPr>
              <w:t>povezuje ih s vlastitim iskustvom.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Govori o čemu razmišlja i kako se osjeća nakon čitanja/slušanja književnoga teksta.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Izražava opisane situacije i doživljeno u književnome tekstu riječima, crtežom i pokretom.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Izražava vlastito mišljenje o događajima u pri</w:t>
            </w:r>
            <w:r>
              <w:rPr>
                <w:rFonts w:eastAsia="Times New Roman" w:cstheme="minorHAnsi"/>
                <w:color w:val="231F20"/>
                <w:lang w:eastAsia="hr-HR"/>
              </w:rPr>
              <w:t>či i postupcima likova.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Uspoređuje postupke likova iz književnoga teksta s vlastitim postupcima i postupcima osoba koje ga okružuju.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Povezuje postupke likova iz književnoga teksta s vlastitim postupcima i postupcima osoba koje ga okružuju.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Pripovijeda o do</w:t>
            </w:r>
            <w:r>
              <w:rPr>
                <w:rFonts w:eastAsia="Times New Roman" w:cstheme="minorHAnsi"/>
                <w:color w:val="231F20"/>
                <w:lang w:eastAsia="hr-HR"/>
              </w:rPr>
              <w:t>gađajima iz svakodnevnoga života koji su u vezi s onima u književnome tekstu.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Objašnjava razloge zbog kojih mu se neki književni tekst sviđa ili ne sviđa.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VRLO </w:t>
            </w: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Tekstovi: </w:t>
            </w:r>
            <w:proofErr w:type="spellStart"/>
            <w:r>
              <w:rPr>
                <w:rFonts w:eastAsia="Calibri" w:cs="Calibri"/>
              </w:rPr>
              <w:t>slikopriče</w:t>
            </w:r>
            <w:proofErr w:type="spellEnd"/>
            <w:r>
              <w:rPr>
                <w:rFonts w:eastAsia="Calibri" w:cs="Calibri"/>
              </w:rPr>
              <w:t>, slikovnica, kratka priča, bajka, pjesma, kratki igrokaz, zagonetka.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Uz poticaj izražava misli i osjećaje nakon slušanja/čitanja književnoga teksta i prepoznaje situacije iz književnoga teksta u svakodnevnome životu.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Uz </w:t>
            </w:r>
            <w:r>
              <w:rPr>
                <w:rFonts w:eastAsia="Calibri" w:cs="Calibri"/>
              </w:rPr>
              <w:t>pomoć učitelja izražava misli i osjećaje nakon slušanja/čitanja književnoga teksta i opisuje situacije iz književnoga teksta slične onima u svakodnevnome životu.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Zapaža likove, mjesta, situacije, probleme i rješenje problema u tekstu; izražava misli i osje</w:t>
            </w:r>
            <w:r>
              <w:rPr>
                <w:rFonts w:eastAsia="Calibri" w:cs="Calibri"/>
              </w:rPr>
              <w:t>ćaje nakon slušanja/čitanja književnoga teksta i povezuje situacije iz književnoga teksta s onima u svakodnevnome životu.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Zapaža likove, mjesta, situacije, probleme i rješenje problema u tekstu; izražava misli i osjećaje nakon slušanja/čitanja književnoga </w:t>
            </w:r>
            <w:r>
              <w:rPr>
                <w:rFonts w:eastAsia="Calibri" w:cs="Calibri"/>
              </w:rPr>
              <w:t>teksta objašnjavajući sličnosti i razlike između situacija u književnome tekstu i situacija u svakodnevnome životu te pripovijeda o sličnostima i razlikama, uzroku i posljedici događaja u književnome tekstu.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704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lastRenderedPageBreak/>
              <w:t xml:space="preserve">OŠ HJ </w:t>
            </w: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B.2.2.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sluša/čita književni tekst i razlikuje književne tekstove prema obliku i sadržaju.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Razlikuje priču, pjesmu, bajku, slikovnicu, zagonetku i igrokaz po obliku i sadržaju.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Razlikuje dijelove pjesme: stih, strofa.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glavne i sporedne lik</w:t>
            </w:r>
            <w:r>
              <w:rPr>
                <w:rFonts w:eastAsia="Times New Roman" w:cs="Calibri"/>
                <w:color w:val="231F20"/>
                <w:lang w:eastAsia="hr-HR"/>
              </w:rPr>
              <w:t>ove.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početak, središnji dio i završetak priče.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Uočava obilježja igrokaza za djecu: lica, dijalog.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Smješta likove u vrijeme radnje i prostor.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845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Tekstovi: </w:t>
            </w:r>
            <w:proofErr w:type="spellStart"/>
            <w:r>
              <w:rPr>
                <w:rFonts w:eastAsia="Calibri" w:cs="Calibri"/>
              </w:rPr>
              <w:t>slikopriče</w:t>
            </w:r>
            <w:proofErr w:type="spellEnd"/>
            <w:r>
              <w:rPr>
                <w:rFonts w:eastAsia="Calibri" w:cs="Calibri"/>
              </w:rPr>
              <w:t>, slikovnica, kratka priča, bajka, pjesma, kratki igrokaz, zagonetka.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Sluša/čita književni tekst, uz pomoć učitelja odgovara na pitanja o sadržaju teksta i prepoznaje književne tekstove po obliku.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Sluša/čita književni tekst, </w:t>
            </w:r>
            <w:r>
              <w:rPr>
                <w:rFonts w:eastAsia="Calibri" w:cs="Calibri"/>
              </w:rPr>
              <w:t>samostalno odgovara na pitanja o sadržaju teksta i prepoznaje književne tekstove po obliku, sadržaju i strukturi.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Sluša/čita književni tekst, prepričava sadržaj književnoga teksta prema smjernicama i prepoznaje književne tekstove po obliku, sadržaju i stru</w:t>
            </w:r>
            <w:r>
              <w:rPr>
                <w:rFonts w:eastAsia="Calibri" w:cs="Calibri"/>
              </w:rPr>
              <w:t>kturi.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Sluša/čita književni tekst i razlikuje tekstove po obliku, sadržaju i strukturi te prati tijek skupnoga razgovora o tekstu.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795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B.2.3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samostalno izabire književne tekstove za slušanje/čitanje prema </w:t>
            </w:r>
            <w:r>
              <w:rPr>
                <w:rFonts w:eastAsia="Times New Roman" w:cs="Calibri"/>
                <w:color w:val="231F20"/>
                <w:lang w:eastAsia="hr-HR"/>
              </w:rPr>
              <w:t>vlastitome interesu.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Upoznaje se s različitim vrstama slikovnica, zbirki priča, pjesama za djecu.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Upoznaje se s prostorom narodne knjižnice u blizini mjesta stanovanja (ili bibliobusom).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Upoznaje se s radom dječjega odjela narodne knjižnice u blizini mjest</w:t>
            </w:r>
            <w:r>
              <w:rPr>
                <w:rFonts w:eastAsia="Times New Roman" w:cs="Calibri"/>
                <w:color w:val="231F20"/>
                <w:lang w:eastAsia="hr-HR"/>
              </w:rPr>
              <w:t>a stanovanja.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Posjećuje školsku ili narodnu knjižnicu jednom tjedno i posuđuje slikovnice i knjige za djecu za svakodnevno čitanje.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Svakodnevno izabire jedan književni tekst, primjeren jezičnom razvoju, za čitanje koji mu nudi učitelj ili samostalno </w:t>
            </w:r>
            <w:r>
              <w:rPr>
                <w:rFonts w:eastAsia="Times New Roman" w:cs="Calibri"/>
                <w:color w:val="231F20"/>
                <w:lang w:eastAsia="hr-HR"/>
              </w:rPr>
              <w:t>izabire književne tekstove iz dječjih knjiga i časopisa.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Preporučuje pročitane slikovnice i knjige za djecu drugim učenicima.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Objašnjava vlastiti izbor slikovnica i knjiga za djecu.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</w:rPr>
              <w:t xml:space="preserve">. </w:t>
            </w:r>
            <w:r>
              <w:rPr>
                <w:rFonts w:cs="Calibri"/>
              </w:rPr>
              <w:t xml:space="preserve">Aktivnosti se mogu ostvarivati individualnim i timskim radom. 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  <w:bookmarkStart w:id="1" w:name="_Hlk45434680"/>
            <w:bookmarkEnd w:id="1"/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>ODGOJNO-</w:t>
            </w:r>
            <w:r>
              <w:rPr>
                <w:rFonts w:eastAsia="Calibri" w:cs="Calibri"/>
                <w:b/>
              </w:rPr>
              <w:t>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824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B.2.4.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Koristi se jezičnim vještinama, aktivnim rječnikom i temeljnim znanjima radi oblikovanj</w:t>
            </w:r>
            <w:r>
              <w:rPr>
                <w:rFonts w:eastAsia="Times New Roman" w:cs="Calibri"/>
                <w:color w:val="231F20"/>
                <w:lang w:eastAsia="hr-HR"/>
              </w:rPr>
              <w:t>a uradaka u kojima dolazi do izražaja kreativnost, originalnost i stvaralačko mišljenje.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Istražuje, eksperimentira i slobodno radi na temi koja mu je bliska.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Stvara različite individualne uratke: prikuplja riječi iz mjesnoga govora te sastavlja mali zaviča</w:t>
            </w:r>
            <w:r>
              <w:rPr>
                <w:rFonts w:eastAsia="Times New Roman" w:cs="Calibri"/>
                <w:color w:val="231F20"/>
                <w:lang w:eastAsia="hr-HR"/>
              </w:rPr>
              <w:t>jni rječnik, preoblikuje pročitani književni tekst: stvara novi svršetak, mijenja postupke likova, uvodi nove likove, sudjeluje u priči.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Razvija vlastiti potencijal za stvaralaštvo.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</w:rPr>
              <w:t xml:space="preserve">. </w:t>
            </w:r>
            <w:r>
              <w:rPr>
                <w:rFonts w:cs="Calibri"/>
              </w:rPr>
              <w:t xml:space="preserve">Aktivnosti se mogu ostvarivati individualnim i timskim radom. 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8877D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Nasta</w:t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>vno područje: Kultura i mediji</w:t>
      </w:r>
    </w:p>
    <w:p w:rsidR="004D54FD" w:rsidRDefault="004D54F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hr-HR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5"/>
        <w:gridCol w:w="2586"/>
        <w:gridCol w:w="2585"/>
        <w:gridCol w:w="2589"/>
      </w:tblGrid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304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OŠ HJ C.2.1.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Prepoznaje važne podatke u kratkom tekstu.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iz teksta jedan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ili više podataka prema zadanim uputama.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Prepričava sadržaj teksta.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Kazališne predstave za djecu, posjet knjižnicama i odjelima većih </w:t>
            </w:r>
            <w:r>
              <w:rPr>
                <w:rFonts w:eastAsia="Calibri" w:cs="Calibri"/>
              </w:rPr>
              <w:t xml:space="preserve">knjižnica (zvučne knjige), likovne izložbe, izložbe u </w:t>
            </w:r>
            <w:r>
              <w:rPr>
                <w:rFonts w:eastAsia="Calibri" w:cs="Calibri"/>
              </w:rPr>
              <w:lastRenderedPageBreak/>
              <w:t>muzejima primjerene dobi i interesima učenika, susreti s književnicima i ilustratorima u školi ili narodnim knjižnicama, dječji književni, filmski, obrazovni, tradicijski festivali, kulturni projekti na</w:t>
            </w:r>
            <w:r>
              <w:rPr>
                <w:rFonts w:eastAsia="Calibri" w:cs="Calibri"/>
              </w:rPr>
              <w:t>mijenjeni djeci.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Uz pomoć učitelja pronalazi podatke u elektroničkome tekstu oblikovanome u skladu s </w:t>
            </w:r>
            <w:r>
              <w:rPr>
                <w:rFonts w:eastAsia="Calibri" w:cs="Calibri"/>
              </w:rPr>
              <w:lastRenderedPageBreak/>
              <w:t>početnim opismenjavanjem.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Prema smjernicama pronalazi podatke u elektroničkome tekstu oblikovanome u skladu s </w:t>
            </w:r>
            <w:r>
              <w:rPr>
                <w:rFonts w:eastAsia="Calibri" w:cs="Calibri"/>
              </w:rPr>
              <w:lastRenderedPageBreak/>
              <w:t>početnim opismenjavanjem.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Pronalazi podatke u</w:t>
            </w:r>
            <w:r>
              <w:rPr>
                <w:rFonts w:eastAsia="Calibri" w:cs="Calibri"/>
              </w:rPr>
              <w:t xml:space="preserve"> elektroničkome tekstu oblikovanome u skladu s početnim </w:t>
            </w:r>
            <w:r>
              <w:rPr>
                <w:rFonts w:eastAsia="Calibri" w:cs="Calibri"/>
              </w:rPr>
              <w:lastRenderedPageBreak/>
              <w:t>opismenjavanjem; služi se navigacijskim alatima uz uputu učitelja.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Pronalazi podatke u elektroničkome tekstu oblikovanome u skladu s početnim </w:t>
            </w:r>
            <w:r>
              <w:rPr>
                <w:rFonts w:eastAsia="Calibri" w:cs="Calibri"/>
              </w:rPr>
              <w:lastRenderedPageBreak/>
              <w:t>opismenjavanjem i drugima usmeno iskazuje tražene podatke;</w:t>
            </w:r>
            <w:r>
              <w:rPr>
                <w:rFonts w:eastAsia="Calibri" w:cs="Calibri"/>
              </w:rPr>
              <w:t xml:space="preserve"> služi se navigacijskim alatima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214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C.2.2.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razlikuje medijske sadržaje primjerene dobi i interesu.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primjerene medijske sadržaje i razgovara o njima izražavajući vlastito mišljenje.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Gleda i sluša </w:t>
            </w:r>
            <w:r>
              <w:rPr>
                <w:rFonts w:eastAsia="Times New Roman" w:cs="Calibri"/>
                <w:color w:val="231F20"/>
                <w:lang w:eastAsia="hr-HR"/>
              </w:rPr>
              <w:t>animirane filmove, dokumentarne i igrane filmove za djecu - prati (gleda, sluša, doživljava) televizijske i radijske emisije za djecu obrazovnoga i dječjeg programa.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Samostalno čita kraće tekstove u književnim i zabavno-poučnim časopisima za djecu.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Prepozn</w:t>
            </w:r>
            <w:r>
              <w:rPr>
                <w:rFonts w:eastAsia="Times New Roman" w:cs="Calibri"/>
                <w:color w:val="231F20"/>
                <w:lang w:eastAsia="hr-HR"/>
              </w:rPr>
              <w:t>aje obrazovne i interaktivne digitalne medije primjerene dobi i služi se njima.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476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Kazališne predstave za djecu, posjet knjižnicama i odjelima </w:t>
            </w:r>
            <w:r>
              <w:rPr>
                <w:rFonts w:eastAsia="Calibri" w:cs="Calibri"/>
              </w:rPr>
              <w:t>većih knjižnica (zvučne knjige), likovne izložbe, izložbe u muzejima primjerene dobi i interesima učenika, susreti s književnicima i ilustratorima u školi ili narodnim knjižnicama, dječji književni, filmski, obrazovni, tradicijski festivali, kulturni proje</w:t>
            </w:r>
            <w:r>
              <w:rPr>
                <w:rFonts w:eastAsia="Calibri" w:cs="Calibri"/>
              </w:rPr>
              <w:t>kti namijenjeni djeci.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Prepoznaje različite medijske sadržaje primjerene dobi i interesu.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Razlikuje medijske sadržaje primjerene dobi i interesu s kojima se susreće u svakodnevnome životu.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Razlikuje medijske sadržaje primjerene dobi i interesu te izdvaja o</w:t>
            </w:r>
            <w:r>
              <w:rPr>
                <w:rFonts w:eastAsia="Calibri" w:cs="Calibri"/>
              </w:rPr>
              <w:t>miljene medijske sadržaje.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Razlikuje medijske sadržaje primjerene dobi i interesu i izražava svoje mišljenje o njima.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97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OŠ HJ C.2.3. 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posjećuje kulturne događaje primjerene dobi i iskazuje svoje mišljenje.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Posjećuje kulturne događaje.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razgovara s ostalim učenicima nakon kulturnoga događaja.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Izdvaja što mu se sviđa ili ne sviđa u vezi s kulturnim događajem.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Iskazuje svoj doživljaj nakon kulturnog događaja crtežom, slikom, govorom ili kraćim pisanim </w:t>
            </w:r>
            <w:r>
              <w:rPr>
                <w:rFonts w:eastAsia="Times New Roman" w:cs="Calibri"/>
                <w:color w:val="231F20"/>
                <w:lang w:eastAsia="hr-HR"/>
              </w:rPr>
              <w:t>rečenicama.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850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Kulturni sadržaji: kazališne predstave za djecu, posjet knjižnicama i odjelima većih knjižnica (zvučne knjige), likovne izložbe, </w:t>
            </w:r>
            <w:r>
              <w:rPr>
                <w:rFonts w:eastAsia="Calibri" w:cs="Calibri"/>
              </w:rPr>
              <w:t>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Ishodom se potiče osobni ra</w:t>
            </w:r>
            <w:r>
              <w:rPr>
                <w:rFonts w:eastAsia="Calibri" w:cs="Calibri"/>
              </w:rPr>
              <w:t>zvoj te aktivno uključivanje učenika u kulturni i društveni život zajednice.</w:t>
            </w:r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  <w:sectPr w:rsidR="004D54FD">
          <w:headerReference w:type="default" r:id="rId6"/>
          <w:pgSz w:w="15840" w:h="12240" w:orient="landscape"/>
          <w:pgMar w:top="1417" w:right="1417" w:bottom="1417" w:left="1417" w:header="708" w:footer="0" w:gutter="0"/>
          <w:cols w:space="720"/>
          <w:formProt w:val="0"/>
          <w:docGrid w:linePitch="360" w:charSpace="4096"/>
        </w:sectPr>
      </w:pPr>
    </w:p>
    <w:p w:rsidR="004D54FD" w:rsidRDefault="008877D3">
      <w:pPr>
        <w:spacing w:after="0" w:line="240" w:lineRule="auto"/>
        <w:jc w:val="center"/>
      </w:pPr>
      <w:r>
        <w:rPr>
          <w:b/>
          <w:bCs/>
          <w:sz w:val="28"/>
          <w:szCs w:val="28"/>
          <w:lang w:eastAsia="hr-HR"/>
        </w:rPr>
        <w:lastRenderedPageBreak/>
        <w:t>MATEMATIKA – 2. RAZRED OSNOVNE ŠKOLE</w:t>
      </w:r>
    </w:p>
    <w:p w:rsidR="004D54FD" w:rsidRDefault="008877D3">
      <w:pPr>
        <w:spacing w:after="0" w:line="240" w:lineRule="auto"/>
        <w:jc w:val="center"/>
      </w:pPr>
      <w:r>
        <w:rPr>
          <w:b/>
          <w:bCs/>
          <w:sz w:val="28"/>
          <w:szCs w:val="28"/>
          <w:lang w:eastAsia="hr-HR"/>
        </w:rPr>
        <w:t xml:space="preserve">VREDNOVANJE USVOJENOSTI ODGOJNO-OBRAZOVNIH </w:t>
      </w:r>
      <w:r>
        <w:rPr>
          <w:b/>
          <w:bCs/>
          <w:sz w:val="28"/>
          <w:szCs w:val="28"/>
          <w:lang w:eastAsia="hr-HR"/>
        </w:rPr>
        <w:t>ISHODA</w:t>
      </w:r>
    </w:p>
    <w:p w:rsidR="004D54FD" w:rsidRDefault="004D54F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0"/>
        <w:gridCol w:w="2573"/>
        <w:gridCol w:w="2628"/>
        <w:gridCol w:w="2605"/>
      </w:tblGrid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0" w:type="dxa"/>
            <w:shd w:val="clear" w:color="auto" w:fill="auto"/>
          </w:tcPr>
          <w:p w:rsidR="004D54FD" w:rsidRDefault="008877D3">
            <w:pPr>
              <w:pStyle w:val="t-8"/>
              <w:shd w:val="clear" w:color="auto" w:fill="FFFFFF"/>
              <w:spacing w:beforeAutospacing="0" w:after="0" w:afterAutospacing="0"/>
              <w:textAlignment w:val="baseline"/>
            </w:pP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A.2.1.</w:t>
            </w:r>
          </w:p>
          <w:p w:rsidR="004D54FD" w:rsidRDefault="008877D3">
            <w:pPr>
              <w:pStyle w:val="t-8"/>
              <w:shd w:val="clear" w:color="auto" w:fill="FFFFFF"/>
              <w:spacing w:beforeAutospacing="0" w:after="0" w:afterAutospacing="0"/>
              <w:textAlignment w:val="baseline"/>
            </w:pPr>
            <w:r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Broji, čita i zapisuje brojkom i brojevnom riječi te uspoređuje prirodne brojeve do 100.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 xml:space="preserve">Prikazuje </w:t>
            </w:r>
            <w:r>
              <w:rPr>
                <w:rFonts w:cstheme="minorHAnsi"/>
              </w:rPr>
              <w:t>brojeve na različite načine.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Uočava odnose među dekadskim jedinicama (jedinice, desetice, stotice).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Objašnjava odnos broja i vrijednosti pojedine znamenke.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Razlikuje glavne i redne brojeve do 100.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 xml:space="preserve">RAZINE USVOJENOSTI (OSTVARENOSTI) </w:t>
            </w:r>
            <w:r>
              <w:rPr>
                <w:rFonts w:cstheme="minorHAnsi"/>
                <w:b/>
              </w:rPr>
              <w:t>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Skup prirodnih brojeva do 100. Dekadske jedinice i mjesna vrijednost. </w:t>
            </w:r>
          </w:p>
          <w:p w:rsidR="004D54FD" w:rsidRDefault="008877D3">
            <w:pPr>
              <w:spacing w:after="0" w:line="240" w:lineRule="auto"/>
            </w:pPr>
            <w:r>
              <w:t>Uspoređivanje brojeva do 100. Redni brojevi do 100.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proofErr w:type="spellStart"/>
            <w:r>
              <w:t>Konkretima</w:t>
            </w:r>
            <w:proofErr w:type="spellEnd"/>
            <w:r>
              <w:t xml:space="preserve"> i crtežima modelira dvoznamenkasti broj kao skupine </w:t>
            </w:r>
            <w:r>
              <w:t>desetica i jedinica te broji, uspoređuje, čita i zapisuje glavne i redne brojeve do 100.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Prikazuje dvoznamenkaste brojeve u tablici mjesnih vrijednosti ili na brojevnoj crti te prikazuje odnose dekadskih jedinica, uspoređuje i upotrebljava brojeve u opisiv</w:t>
            </w:r>
            <w:r>
              <w:t>anju količine.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Određuje broj neposredno ispred i neposredno iza zadanoga broja </w:t>
            </w:r>
          </w:p>
          <w:p w:rsidR="004D54FD" w:rsidRDefault="008877D3">
            <w:pPr>
              <w:spacing w:after="0" w:line="240" w:lineRule="auto"/>
            </w:pPr>
            <w:r>
              <w:t>te brojeve između zadanih brojeva,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t>dvoznamenkastibroj</w:t>
            </w:r>
            <w:proofErr w:type="spellEnd"/>
            <w:r>
              <w:t xml:space="preserve"> zapisuje u obliku </w:t>
            </w:r>
            <w:proofErr w:type="spellStart"/>
            <w:r>
              <w:t>aD</w:t>
            </w:r>
            <w:proofErr w:type="spellEnd"/>
            <w:r>
              <w:t xml:space="preserve"> i </w:t>
            </w:r>
            <w:proofErr w:type="spellStart"/>
            <w:r>
              <w:t>bJ</w:t>
            </w:r>
            <w:proofErr w:type="spellEnd"/>
            <w:r>
              <w:t xml:space="preserve"> i u obliku a </w:t>
            </w:r>
            <m:oMath>
              <m:r>
                <w:rPr>
                  <w:rFonts w:ascii="Cambria Math" w:hAnsi="Cambria Math"/>
                </w:rPr>
                <m:t>·</m:t>
              </m:r>
            </m:oMath>
            <w:r>
              <w:t xml:space="preserve"> 10 + b </w:t>
            </w:r>
            <w:r>
              <w:rPr>
                <w:rFonts w:cstheme="minorHAnsi"/>
              </w:rPr>
              <w:t>·</w:t>
            </w:r>
            <w:r>
              <w:t xml:space="preserve"> 1.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Vješto uspoređuje i primjenjuje različite načine prikaza i zapisa dvo</w:t>
            </w:r>
            <w:r>
              <w:t>znamenkastoga broja, sigurno se koristi dvoznamenkastim brojevima u matematici i u svakodnevnim situacijama.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  <w:color w:val="231F20"/>
                <w:shd w:val="clear" w:color="auto" w:fill="FFFFFF"/>
              </w:rPr>
              <w:t>MAT OŠ A.2.2.</w:t>
            </w:r>
          </w:p>
          <w:p w:rsidR="004D54FD" w:rsidRDefault="008877D3">
            <w:pPr>
              <w:spacing w:after="0" w:line="240" w:lineRule="auto"/>
            </w:pPr>
            <w:r>
              <w:rPr>
                <w:color w:val="231F20"/>
                <w:shd w:val="clear" w:color="auto" w:fill="FFFFFF"/>
              </w:rPr>
              <w:t>Koristi se rimskim brojkama do 12.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Nabraja osnovne i pomoćne rimske znamenke.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pravila pisanja rimskih brojki.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Rimskim </w:t>
            </w:r>
            <w:r>
              <w:rPr>
                <w:rFonts w:eastAsia="Times New Roman" w:cs="Calibri"/>
                <w:lang w:eastAsia="hr-HR"/>
              </w:rPr>
              <w:t>znamenkama zapisuje i čita brojeve do 12.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 xml:space="preserve">Rimske brojke do 12.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Brojka, znamenka.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Prepoznaje brojeve zapisane rimskim znamenkama te ih čita i zapisuje uz manje pogreške 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Čita i zapisuje brojeve do 12 rimskim znamenkama.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S lakoćom prelazi iz zapisa arapskim znamenkama u zapis rimskim znamenkama i obrnuto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Upotrebljava i objašnjava pravila</w:t>
            </w:r>
            <w:r>
              <w:t xml:space="preserve"> pri zapisivanju brojki rimskim znamenkama.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A.2.3.</w:t>
            </w:r>
          </w:p>
          <w:p w:rsidR="004D54FD" w:rsidRDefault="008877D3">
            <w:pPr>
              <w:spacing w:after="0" w:line="240" w:lineRule="auto"/>
            </w:pPr>
            <w:r>
              <w:t>Zbraja i oduzima u skupu prirodnih brojeva do 100.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Mentalno zbraja i oduzima u skupu brojeva do 100.</w:t>
            </w:r>
          </w:p>
          <w:p w:rsidR="004D54FD" w:rsidRDefault="008877D3">
            <w:pPr>
              <w:spacing w:after="0" w:line="240" w:lineRule="auto"/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  <w:p w:rsidR="004D54FD" w:rsidRDefault="008877D3">
            <w:pPr>
              <w:spacing w:after="0" w:line="240" w:lineRule="auto"/>
            </w:pPr>
            <w:r>
              <w:t xml:space="preserve">Procjenjuje rezultat </w:t>
            </w:r>
            <w:r>
              <w:t>zbrajanja i oduzimanja.</w:t>
            </w:r>
          </w:p>
          <w:p w:rsidR="004D54FD" w:rsidRDefault="008877D3">
            <w:pPr>
              <w:spacing w:after="0" w:line="240" w:lineRule="auto"/>
            </w:pPr>
            <w:r>
              <w:lastRenderedPageBreak/>
              <w:t>Zbraja i oduzima više brojeva. Rješava tekstualne zadatke.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>Zbrajanje i oduzimanje desetica. Zbrajanje dvoznamenkastih i</w:t>
            </w:r>
            <w:r>
              <w:t xml:space="preserve"> jednoznamenkastih brojeva. Oduzimanje jednoznamenkastih brojeva od dvoznamenkastih. Zbrajanje i oduzimanje dvoznamenkastih brojeva do 100. Zbrajanje i oduzimanje više brojeva.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Zbraja i oduzima u skupu brojeva do 100 pomoću </w:t>
            </w:r>
            <w:proofErr w:type="spellStart"/>
            <w:r>
              <w:t>konkreta</w:t>
            </w:r>
            <w:proofErr w:type="spellEnd"/>
            <w:r>
              <w:t xml:space="preserve"> i slikovnih prikaza.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Zb</w:t>
            </w:r>
            <w:r>
              <w:t>raja i oduzima u skupu brojeva do 100 detaljno zapisujući postupak te uz manju nesigurnost pri prijelazu desetice.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Mentalno zbraja i oduzima u skupu brojeva do 100 rabeći kraći zapis.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Procjenjuje rezultat i zbraja i oduzima u skupu brojeva do 100.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</w:rPr>
              <w:t xml:space="preserve">MAT OŠ </w:t>
            </w:r>
            <w:r>
              <w:rPr>
                <w:b/>
              </w:rPr>
              <w:t>A.2.4.</w:t>
            </w:r>
          </w:p>
          <w:p w:rsidR="004D54FD" w:rsidRDefault="008877D3">
            <w:pPr>
              <w:spacing w:after="0" w:line="240" w:lineRule="auto"/>
            </w:pPr>
            <w:r>
              <w:rPr>
                <w:bCs/>
              </w:rPr>
              <w:t>Množi i dijeli u okviru tablice množenja.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Množi uzastopnim zbrajanjem istih brojeva.</w:t>
            </w:r>
          </w:p>
          <w:p w:rsidR="004D54FD" w:rsidRDefault="008877D3">
            <w:pPr>
              <w:spacing w:after="0" w:line="240" w:lineRule="auto"/>
            </w:pPr>
            <w:r>
              <w:t>Dijeli uzastopnim oduzimanjem istih brojeva.</w:t>
            </w:r>
          </w:p>
          <w:p w:rsidR="004D54FD" w:rsidRDefault="008877D3">
            <w:pPr>
              <w:spacing w:after="0" w:line="240" w:lineRule="auto"/>
            </w:pPr>
            <w:r>
              <w:t>Množi i dijeli u okviru tablice množenja.</w:t>
            </w:r>
          </w:p>
          <w:p w:rsidR="004D54FD" w:rsidRDefault="008877D3">
            <w:pPr>
              <w:spacing w:after="0" w:line="240" w:lineRule="auto"/>
            </w:pPr>
            <w:r>
              <w:t>Određuje višekratnike zadanoga broja.</w:t>
            </w:r>
          </w:p>
          <w:p w:rsidR="004D54FD" w:rsidRDefault="008877D3">
            <w:pPr>
              <w:spacing w:after="0" w:line="240" w:lineRule="auto"/>
            </w:pPr>
            <w:r>
              <w:t>Određuje polovinu, trećinu, četvrtinu i</w:t>
            </w:r>
            <w:r>
              <w:t>td. zadanoga broja.</w:t>
            </w:r>
          </w:p>
          <w:p w:rsidR="004D54FD" w:rsidRDefault="008877D3">
            <w:pPr>
              <w:spacing w:after="0" w:line="240" w:lineRule="auto"/>
            </w:pPr>
            <w:r>
              <w:t xml:space="preserve">Određuje parne i neparne brojeve. Primjenjuje svojstvo </w:t>
            </w:r>
            <w:proofErr w:type="spellStart"/>
            <w:r>
              <w:t>komutativnosti</w:t>
            </w:r>
            <w:proofErr w:type="spellEnd"/>
            <w:r>
              <w:t xml:space="preserve"> množenja.</w:t>
            </w:r>
          </w:p>
          <w:p w:rsidR="004D54FD" w:rsidRDefault="008877D3">
            <w:pPr>
              <w:spacing w:after="0" w:line="240" w:lineRule="auto"/>
            </w:pPr>
            <w:r>
              <w:t>Primjenjuje vezu množenja i dijeljenja.</w:t>
            </w:r>
          </w:p>
          <w:p w:rsidR="004D54FD" w:rsidRDefault="008877D3">
            <w:pPr>
              <w:spacing w:after="0" w:line="240" w:lineRule="auto"/>
            </w:pPr>
            <w:r>
              <w:t>Izvodi četiri jednakosti. Imenuje članove računskih operacija. Poznaje ulogu brojeva 1 i 0 u množenju i dijeljenju.</w:t>
            </w:r>
          </w:p>
          <w:p w:rsidR="004D54FD" w:rsidRDefault="008877D3">
            <w:pPr>
              <w:spacing w:after="0" w:line="240" w:lineRule="auto"/>
            </w:pPr>
            <w:r>
              <w:t>Množi i dijeli brojem 10.</w:t>
            </w:r>
          </w:p>
          <w:p w:rsidR="004D54FD" w:rsidRDefault="008877D3">
            <w:pPr>
              <w:spacing w:after="0" w:line="240" w:lineRule="auto"/>
            </w:pPr>
            <w:r>
              <w:t>U zadatcima s nepoznatim članom određuje nepoznati broj primjenjujući vezu množenja i dijeljenja.</w:t>
            </w:r>
          </w:p>
          <w:p w:rsidR="004D54FD" w:rsidRDefault="008877D3">
            <w:pPr>
              <w:spacing w:after="0" w:line="240" w:lineRule="auto"/>
            </w:pPr>
            <w:r>
              <w:t>Rješava tekstualne zadatke.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Množenje brojeva. Zamjena mjesta faktora. </w:t>
            </w:r>
          </w:p>
          <w:p w:rsidR="004D54FD" w:rsidRDefault="008877D3">
            <w:pPr>
              <w:spacing w:after="0" w:line="240" w:lineRule="auto"/>
            </w:pPr>
            <w:r>
              <w:t xml:space="preserve">Dijeljenje brojeva. </w:t>
            </w:r>
          </w:p>
          <w:p w:rsidR="004D54FD" w:rsidRDefault="008877D3">
            <w:pPr>
              <w:spacing w:after="0" w:line="240" w:lineRule="auto"/>
            </w:pPr>
            <w:r>
              <w:t xml:space="preserve">Množenje brojevima 1 i 0. </w:t>
            </w:r>
          </w:p>
          <w:p w:rsidR="004D54FD" w:rsidRDefault="008877D3">
            <w:pPr>
              <w:spacing w:after="0" w:line="240" w:lineRule="auto"/>
            </w:pPr>
            <w:r>
              <w:t xml:space="preserve">Brojevi 1 i 0 u dijeljenju. Množenje i dijeljenje brojem 10. Tablica množenja. </w:t>
            </w:r>
          </w:p>
          <w:p w:rsidR="004D54FD" w:rsidRDefault="008877D3">
            <w:pPr>
              <w:spacing w:after="0" w:line="240" w:lineRule="auto"/>
            </w:pPr>
            <w:r>
              <w:t xml:space="preserve">Parni i neparni brojevi. </w:t>
            </w:r>
          </w:p>
          <w:p w:rsidR="004D54FD" w:rsidRDefault="008877D3">
            <w:pPr>
              <w:spacing w:after="0" w:line="240" w:lineRule="auto"/>
            </w:pPr>
            <w:r>
              <w:lastRenderedPageBreak/>
              <w:t>Veza množenja i dijeljenja (četiri jednakosti).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lastRenderedPageBreak/>
              <w:t>Uz</w:t>
            </w:r>
            <w:r>
              <w:t xml:space="preserve"> pravilan matematički zapis množi uzastopnim zbrajanjem i dijeli uzastopnim oduzimanjem istoga broja ili nabrajajući višekratnike.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Množi i dijeli u okviru tablice množenja s manjom nesigurnošću, primjenjuje svojstvo </w:t>
            </w:r>
            <w:proofErr w:type="spellStart"/>
            <w:r>
              <w:t>komutativnosti</w:t>
            </w:r>
            <w:proofErr w:type="spellEnd"/>
            <w:r>
              <w:t xml:space="preserve"> i vezu množenja i dijelje</w:t>
            </w:r>
            <w:r>
              <w:t>nja te izvodi četiri jednakosti.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Množi i dijeli svim brojevima u okviru tablice množenja te provjerava rezultat vezom množenja i dijeljenja, imenuje članove računskih operacija.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Automatizirano množi i dijeli u okviru tablice množenja te </w:t>
            </w:r>
            <w:proofErr w:type="spellStart"/>
            <w:r>
              <w:t>objašanja</w:t>
            </w:r>
            <w:proofErr w:type="spellEnd"/>
            <w:r>
              <w:t xml:space="preserve"> pravila o</w:t>
            </w:r>
            <w:r>
              <w:t xml:space="preserve"> zamjeni mjesta </w:t>
            </w:r>
            <w:proofErr w:type="spellStart"/>
            <w:r>
              <w:t>fakora</w:t>
            </w:r>
            <w:proofErr w:type="spellEnd"/>
            <w:r>
              <w:t xml:space="preserve"> i vezi množenja i dijeljenja, uočava mogućnost dijeljenja s ostatkom.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A.2.5.</w:t>
            </w:r>
          </w:p>
          <w:p w:rsidR="004D54FD" w:rsidRDefault="008877D3">
            <w:pPr>
              <w:spacing w:after="0" w:line="240" w:lineRule="auto"/>
            </w:pPr>
            <w:r>
              <w:t>Primjenjuje pravila u računanju brojevnih izraza sa zagradama.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 Rješava zadatke sa zagradama. </w:t>
            </w:r>
          </w:p>
          <w:p w:rsidR="004D54FD" w:rsidRDefault="008877D3">
            <w:pPr>
              <w:spacing w:after="0" w:line="240" w:lineRule="auto"/>
            </w:pPr>
            <w:r>
              <w:t xml:space="preserve">Primjenjuje pravila u rješavanju tekstualnih </w:t>
            </w:r>
            <w:r>
              <w:t>zadataka.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>Zadatci sa zagradama.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Navodi pravilo o redoslijedu rješavanju zadatka sa zagradama i uz pomoć rješava brojevne zadatke s dvije </w:t>
            </w:r>
            <w:r>
              <w:t>računske operacije.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Računa sa zagradama s više od dviju računskih operacija.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Tekstualni zadatak s dvije računske operacije zapisuje brojevnim izrazom sa zagradama te ga rješava primjenjujući pravila.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Tekstualni zadatak zapisuje brojevnim izrazom sa zagrada</w:t>
            </w:r>
            <w:r>
              <w:t>ma koji brzo i točno rješava.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A.2.6.</w:t>
            </w:r>
          </w:p>
          <w:p w:rsidR="004D54FD" w:rsidRDefault="008877D3">
            <w:pPr>
              <w:spacing w:after="0" w:line="240" w:lineRule="auto"/>
            </w:pPr>
            <w:r>
              <w:t>Primjenjuje četiri računske operacije te odnose među brojevima.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Primjenjuje usvojene matematičke spoznaje o brojevima, računskim operacijama i njihovim svojstvima u rješavanju različitih tipova zadataka u svakod</w:t>
            </w:r>
            <w:r>
              <w:t>nevnim situacijama.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Izvođenje više računskih operacija. </w:t>
            </w:r>
          </w:p>
          <w:p w:rsidR="004D54FD" w:rsidRDefault="008877D3">
            <w:pPr>
              <w:spacing w:after="0" w:line="240" w:lineRule="auto"/>
            </w:pPr>
            <w:r>
              <w:t>Rješavanje problemskih situacija.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tabs>
                <w:tab w:val="left" w:pos="2364"/>
                <w:tab w:val="left" w:pos="5196"/>
              </w:tabs>
              <w:spacing w:after="0" w:line="240" w:lineRule="auto"/>
            </w:pPr>
            <w:r>
              <w:t xml:space="preserve">Razmjenjuje matematičke ideje i objašnjenja te </w:t>
            </w:r>
            <w:r>
              <w:t>suradnički rješava različite tipove jednostavnih zadataka.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tabs>
                <w:tab w:val="left" w:pos="2376"/>
              </w:tabs>
              <w:spacing w:after="0" w:line="240" w:lineRule="auto"/>
            </w:pPr>
            <w: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Primjenjuje usvojene matematičke i</w:t>
            </w:r>
            <w:r>
              <w:t>deje, pojmove, prikaze i  postupke u rješavanju problemske situacije iz neposredne okoline.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Obrazlaže odabir matematičkih postupaka i utvrđuje smislenost dobivenoga rezultata u rješavanju problemskih situacija.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B.2.1.</w:t>
            </w:r>
          </w:p>
          <w:p w:rsidR="004D54FD" w:rsidRDefault="008877D3">
            <w:pPr>
              <w:spacing w:after="0" w:line="240" w:lineRule="auto"/>
            </w:pPr>
            <w:r>
              <w:t>Prepoznaje uzorak i kreira niz</w:t>
            </w:r>
            <w:r>
              <w:t xml:space="preserve"> objašnjavajući pravilnost nizanja.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Uočava pravilnosti nizanja brojeva, objekata, aktivnosti i pojava. Određuje višekratnike kao brojevni niz.</w:t>
            </w:r>
          </w:p>
          <w:p w:rsidR="004D54FD" w:rsidRDefault="008877D3">
            <w:pPr>
              <w:spacing w:after="0" w:line="240" w:lineRule="auto"/>
            </w:pPr>
            <w:r>
              <w:t>Kreira nizove.</w:t>
            </w:r>
          </w:p>
          <w:p w:rsidR="004D54FD" w:rsidRDefault="008877D3">
            <w:pPr>
              <w:spacing w:after="0" w:line="240" w:lineRule="auto"/>
            </w:pPr>
            <w:r>
              <w:t>Objašnjava kriterije nizanja.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Nizovi. </w:t>
            </w:r>
          </w:p>
          <w:p w:rsidR="004D54FD" w:rsidRDefault="008877D3">
            <w:pPr>
              <w:spacing w:after="0" w:line="240" w:lineRule="auto"/>
            </w:pPr>
            <w:r>
              <w:t>Brojevni nizovi.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 xml:space="preserve">Prepoznaje uzorak i  nastavlja jednostavne </w:t>
            </w:r>
            <w:r>
              <w:rPr>
                <w:rFonts w:cstheme="minorHAnsi"/>
              </w:rPr>
              <w:lastRenderedPageBreak/>
              <w:t>nizove brojeva, objekata, aktivnosti i pojava.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lastRenderedPageBreak/>
              <w:t>Jednostavnim riječima opisuje kriterije nizanja i nastavlja niz.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 xml:space="preserve">Prema zadanom kriteriju </w:t>
            </w:r>
            <w:r>
              <w:rPr>
                <w:rFonts w:cstheme="minorHAnsi"/>
              </w:rPr>
              <w:t>osmišljava niz i opisuje kriterije nizanja.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Samostalno kreira niz i objašnjava kriterij nizanja.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B.2.2.</w:t>
            </w:r>
          </w:p>
          <w:p w:rsidR="004D54FD" w:rsidRDefault="008877D3">
            <w:pPr>
              <w:spacing w:after="0" w:line="240" w:lineRule="auto"/>
            </w:pPr>
            <w:r>
              <w:t>Određuje vrijednost nepoznatoga člana jednakosti.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Određuje vrijednost nepoznatoga člana u jednakosti i dobiveno rješenje provjerava.</w:t>
            </w:r>
          </w:p>
          <w:p w:rsidR="004D54FD" w:rsidRDefault="008877D3">
            <w:pPr>
              <w:spacing w:after="0" w:line="240" w:lineRule="auto"/>
            </w:pPr>
            <w:r>
              <w:t>Primjenjuje</w:t>
            </w:r>
            <w:r>
              <w:t xml:space="preserve"> svojstva računskih operacija.</w:t>
            </w:r>
          </w:p>
          <w:p w:rsidR="004D54FD" w:rsidRDefault="008877D3">
            <w:pPr>
              <w:spacing w:after="0" w:line="240" w:lineRule="auto"/>
            </w:pPr>
            <w:r>
              <w:t>Primjenjuje veze među računskim operacijama.</w:t>
            </w:r>
          </w:p>
          <w:p w:rsidR="004D54FD" w:rsidRDefault="008877D3">
            <w:pPr>
              <w:spacing w:after="0" w:line="240" w:lineRule="auto"/>
            </w:pPr>
            <w:r>
              <w:t>Prošireni sadržaji: Rabi slovo kao oznaku za broj.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Određivanje </w:t>
            </w:r>
            <w:r>
              <w:t>vrijednosti nepoznatoga člana jednakosti.</w:t>
            </w:r>
          </w:p>
          <w:p w:rsidR="004D54FD" w:rsidRDefault="008877D3">
            <w:pPr>
              <w:spacing w:after="0" w:line="240" w:lineRule="auto"/>
            </w:pPr>
            <w:r>
              <w:t>Prošireni sadržaj: Slovo kao oznaka za broj.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 xml:space="preserve">Određuje vrijednost nepoznatoga člana koristeći se po potrebi </w:t>
            </w:r>
            <w:proofErr w:type="spellStart"/>
            <w:r>
              <w:rPr>
                <w:rFonts w:cstheme="minorHAnsi"/>
              </w:rPr>
              <w:t>konkretima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Određuje vrijednost nepoznatoga člana u računskome izrazu uz manju nesigurnost.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</w:rPr>
              <w:t>Određuje vrijed</w:t>
            </w:r>
            <w:r>
              <w:rPr>
                <w:rFonts w:cstheme="minorHAnsi"/>
              </w:rPr>
              <w:t>nost nepoznatoga člana i dobiveno rješenje provjerava.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pStyle w:val="Odlomakpopisa"/>
              <w:ind w:left="0"/>
              <w:contextualSpacing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Određuje vrijednost nepoznatoga člana uz obrazloženje postupka.</w:t>
            </w:r>
          </w:p>
        </w:tc>
      </w:tr>
      <w:tr w:rsidR="004D54FD"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C.2.1.</w:t>
            </w:r>
          </w:p>
          <w:p w:rsidR="004D54FD" w:rsidRDefault="008877D3">
            <w:pPr>
              <w:spacing w:after="0" w:line="240" w:lineRule="auto"/>
            </w:pPr>
            <w:r>
              <w:t>Opisuje i crta dužine.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Spaja točke crtama.</w:t>
            </w:r>
          </w:p>
          <w:p w:rsidR="004D54FD" w:rsidRDefault="008877D3">
            <w:pPr>
              <w:spacing w:after="0" w:line="240" w:lineRule="auto"/>
            </w:pPr>
            <w:r>
              <w:t>Opisuje dužinu kao najkraću spojnicu dviju točaka.</w:t>
            </w:r>
          </w:p>
          <w:p w:rsidR="004D54FD" w:rsidRDefault="008877D3">
            <w:pPr>
              <w:spacing w:after="0" w:line="240" w:lineRule="auto"/>
            </w:pPr>
            <w:r>
              <w:t xml:space="preserve">Određuje krajnje točke </w:t>
            </w:r>
            <w:r>
              <w:t>dužine.</w:t>
            </w:r>
          </w:p>
          <w:p w:rsidR="004D54FD" w:rsidRDefault="008877D3">
            <w:pPr>
              <w:spacing w:after="0" w:line="240" w:lineRule="auto"/>
            </w:pPr>
            <w:r>
              <w:t>Crta dužinu i primjenjuje oznaku za dužinu.</w:t>
            </w:r>
          </w:p>
          <w:p w:rsidR="004D54FD" w:rsidRDefault="008877D3">
            <w:pPr>
              <w:spacing w:after="0" w:line="240" w:lineRule="auto"/>
            </w:pPr>
            <w:r>
              <w:t>Određuje pripadnost točaka dužini.</w:t>
            </w:r>
          </w:p>
          <w:p w:rsidR="004D54FD" w:rsidRDefault="008877D3">
            <w:pPr>
              <w:spacing w:after="0" w:line="240" w:lineRule="auto"/>
            </w:pPr>
            <w:r>
              <w:t>Određuje bridove geometrijskih tijela i stranice geometrijskih likova kao dužine.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Dužina kao najkraća spojnica dviju točaka. </w:t>
            </w:r>
          </w:p>
          <w:p w:rsidR="004D54FD" w:rsidRDefault="008877D3">
            <w:pPr>
              <w:spacing w:after="0" w:line="240" w:lineRule="auto"/>
            </w:pPr>
            <w:r>
              <w:t xml:space="preserve">Krajnje točke. </w:t>
            </w:r>
          </w:p>
          <w:p w:rsidR="004D54FD" w:rsidRDefault="008877D3">
            <w:pPr>
              <w:spacing w:after="0" w:line="240" w:lineRule="auto"/>
            </w:pPr>
            <w:r>
              <w:t xml:space="preserve">Stranice kvadrata, pravokutnika i trokuta. </w:t>
            </w:r>
          </w:p>
          <w:p w:rsidR="004D54FD" w:rsidRDefault="008877D3">
            <w:pPr>
              <w:spacing w:after="0" w:line="240" w:lineRule="auto"/>
            </w:pPr>
            <w:r>
              <w:t>Bridovi geometrijskih tijela.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Prepoznaje, imenuje i crta dužinu.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Opisuje dužinu i određuje krajnje točke dužine kao pripadne </w:t>
            </w:r>
            <w:r>
              <w:t>točke dužini.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Opisuje (ne)pripadnost točke dužini i crta točke koje (ne) pripadaju dužini.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Određuje dužine na geometrijskim i složenijim oblicima.</w:t>
            </w:r>
          </w:p>
        </w:tc>
      </w:tr>
      <w:tr w:rsidR="004D54FD">
        <w:trPr>
          <w:trHeight w:val="926"/>
        </w:trPr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C.2.2.</w:t>
            </w:r>
          </w:p>
          <w:p w:rsidR="004D54FD" w:rsidRDefault="008877D3">
            <w:pPr>
              <w:spacing w:after="0" w:line="240" w:lineRule="auto"/>
            </w:pPr>
            <w:r>
              <w:t>Povezuje poznate geometrijske objekte.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Opisuje plohe (strane) kocke, kvadra i piramide kao </w:t>
            </w:r>
            <w:r>
              <w:t>likove, bridove kao dužine, a vrhove kao točke.</w:t>
            </w:r>
          </w:p>
          <w:p w:rsidR="004D54FD" w:rsidRDefault="008877D3">
            <w:pPr>
              <w:spacing w:after="0" w:line="240" w:lineRule="auto"/>
            </w:pPr>
            <w:r>
              <w:t>Opisuje stranice i vrhove trokuta, pravokutnika i kvadrata kao dužine, odnosno točke.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>Povezivanje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>
              <w:t xml:space="preserve">geometrijskih objekata (geometrijska tijela, </w:t>
            </w:r>
            <w:r>
              <w:lastRenderedPageBreak/>
              <w:t xml:space="preserve">geometrijski likovi, dužine i točke). 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lastRenderedPageBreak/>
              <w:t xml:space="preserve">Prepoznaje i imenuje tijela, likove, dužine i točke. 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Povezuje odnose među geometrijskim tijelima i </w:t>
            </w:r>
            <w:r>
              <w:lastRenderedPageBreak/>
              <w:t>likovima te dužinama i točkama.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lastRenderedPageBreak/>
              <w:t>Povezuje tijela, strane, lik</w:t>
            </w:r>
            <w:r>
              <w:t xml:space="preserve">ove, bridove, stranice, dužine, vrhove i točke. 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Povezuje naučeno i primjenjuje geometriju u </w:t>
            </w:r>
            <w:r>
              <w:lastRenderedPageBreak/>
              <w:t>svakodnevnim situacijama.</w:t>
            </w:r>
          </w:p>
        </w:tc>
      </w:tr>
      <w:tr w:rsidR="004D54FD">
        <w:trPr>
          <w:trHeight w:val="1190"/>
        </w:trPr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MAT OŠ D.2.1.</w:t>
            </w:r>
          </w:p>
          <w:p w:rsidR="004D54FD" w:rsidRDefault="008877D3">
            <w:pPr>
              <w:spacing w:after="0" w:line="240" w:lineRule="auto"/>
            </w:pPr>
            <w:r>
              <w:t>Služi se jedinicama za novac.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Prepoznaje hrvatske novčanice i kovanice.</w:t>
            </w:r>
          </w:p>
          <w:p w:rsidR="004D54FD" w:rsidRDefault="008877D3">
            <w:pPr>
              <w:spacing w:after="0" w:line="240" w:lineRule="auto"/>
            </w:pPr>
            <w:r>
              <w:t>Poznaje odnos veće i manje novčane jedinice.</w:t>
            </w:r>
          </w:p>
          <w:p w:rsidR="004D54FD" w:rsidRDefault="008877D3">
            <w:pPr>
              <w:spacing w:after="0" w:line="240" w:lineRule="auto"/>
            </w:pPr>
            <w:r>
              <w:t>Služi</w:t>
            </w:r>
            <w:r>
              <w:t xml:space="preserve"> se jedinicama za novac i znakovima njegovih jediničnih vrijednosti.</w:t>
            </w:r>
          </w:p>
          <w:p w:rsidR="004D54FD" w:rsidRDefault="008877D3">
            <w:pPr>
              <w:spacing w:after="0" w:line="240" w:lineRule="auto"/>
            </w:pPr>
            <w:r>
              <w:t>Računa s jedinicama za novac (u skupu brojeva do 100).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Jedinice za novac. </w:t>
            </w:r>
          </w:p>
          <w:p w:rsidR="004D54FD" w:rsidRDefault="008877D3">
            <w:pPr>
              <w:spacing w:after="0" w:line="240" w:lineRule="auto"/>
            </w:pPr>
            <w:r>
              <w:t>Hrvatske novčanice i kovanice. Uspoređivanje jedinica za novac. Računanje s jedinicama za novac (u skupu brojeva do 100).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Prepoznaje hrvatske kovanice i novčanice, razlikuje njihove vrijednosti i zapisuje ih pripadajućim znakovima.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Uspoređuje određene izn</w:t>
            </w:r>
            <w:r>
              <w:t>ose novca prikazujući ih različitim jedinicama i modelima novca.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Računa s vrijednostima novca u primjerima neposredne životne stvarnosti.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Služi se novcem u različitim problemskim situacijama te objašnjava razumno upravljanje novcem.</w:t>
            </w:r>
            <w:bookmarkStart w:id="2" w:name="_Hlk45388880"/>
            <w:bookmarkEnd w:id="2"/>
          </w:p>
        </w:tc>
      </w:tr>
      <w:tr w:rsidR="004D54FD">
        <w:trPr>
          <w:trHeight w:val="1261"/>
        </w:trPr>
        <w:tc>
          <w:tcPr>
            <w:tcW w:w="325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D.2.2.</w:t>
            </w:r>
          </w:p>
          <w:p w:rsidR="004D54FD" w:rsidRDefault="008877D3">
            <w:pPr>
              <w:spacing w:after="0" w:line="240" w:lineRule="auto"/>
            </w:pPr>
            <w:r>
              <w:t>Procjenjuje, mjeri i crta dužine zadane duljine.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Mjeri nestandardnim mjernim jedinicama (na primjer korakom, laktom, pedljem, palcem).</w:t>
            </w:r>
          </w:p>
          <w:p w:rsidR="004D54FD" w:rsidRDefault="008877D3">
            <w:pPr>
              <w:spacing w:after="0" w:line="240" w:lineRule="auto"/>
            </w:pPr>
            <w:r>
              <w:t>Poznaje jedinične dužine za mjerenje dužine i njihov međusobni odnos (metar i centimetar).</w:t>
            </w:r>
          </w:p>
          <w:p w:rsidR="004D54FD" w:rsidRDefault="008877D3">
            <w:pPr>
              <w:spacing w:after="0" w:line="240" w:lineRule="auto"/>
            </w:pPr>
            <w:r>
              <w:t>Imenuje i crta dužinu zadane d</w:t>
            </w:r>
            <w:r>
              <w:t>uljine.</w:t>
            </w:r>
          </w:p>
          <w:p w:rsidR="004D54FD" w:rsidRDefault="008877D3">
            <w:pPr>
              <w:spacing w:after="0" w:line="240" w:lineRule="auto"/>
            </w:pPr>
            <w:r>
              <w:t>Mjeri dužinu pripadajućim mjernim instrumentom i zadanom mjernom jediničnom dužinom.</w:t>
            </w:r>
          </w:p>
          <w:p w:rsidR="004D54FD" w:rsidRDefault="008877D3">
            <w:pPr>
              <w:spacing w:after="0" w:line="240" w:lineRule="auto"/>
            </w:pPr>
            <w:r>
              <w:t>Zapisuje duljinu dužine mjernim brojem i znakom mjerne jedinice. Duljinu dužine zapisuje matematičkim simbolima.</w:t>
            </w:r>
          </w:p>
          <w:p w:rsidR="004D54FD" w:rsidRDefault="008877D3">
            <w:pPr>
              <w:spacing w:after="0" w:line="240" w:lineRule="auto"/>
            </w:pPr>
            <w:r>
              <w:t xml:space="preserve">Procjenjuje duljinu dužine i najkraće udaljenosti </w:t>
            </w:r>
            <w:r>
              <w:t>objekata u metrima.</w:t>
            </w:r>
          </w:p>
          <w:p w:rsidR="004D54FD" w:rsidRDefault="008877D3">
            <w:pPr>
              <w:spacing w:after="0" w:line="240" w:lineRule="auto"/>
            </w:pPr>
            <w:r>
              <w:t>Računa s jedinicama za mjerenje dužine (u skupu brojeva do 100).</w:t>
            </w:r>
          </w:p>
        </w:tc>
      </w:tr>
      <w:tr w:rsidR="004D54F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before="100" w:line="240" w:lineRule="auto"/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  <w:bookmarkStart w:id="3" w:name="_Hlk45389769"/>
            <w:bookmarkEnd w:id="3"/>
          </w:p>
        </w:tc>
      </w:tr>
      <w:tr w:rsidR="004D54FD"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Procjena i mjerenje duljine dužine. </w:t>
            </w:r>
          </w:p>
          <w:p w:rsidR="004D54FD" w:rsidRDefault="008877D3">
            <w:pPr>
              <w:spacing w:after="0" w:line="240" w:lineRule="auto"/>
            </w:pPr>
            <w:r>
              <w:t xml:space="preserve">Računanje s </w:t>
            </w:r>
            <w:r>
              <w:t>jedinicama za mjerenje dužine (u skupu brojeva do 100).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Imenuje metar i centimetar kao mjerne jedinice za mjerenje dužine i pokazuje rukama njihov odnos.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Procjenjuje duljinu dužine te mjeri dužine i crta dužine zadane duljine.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Procjenjuje duljinu dužine i </w:t>
            </w:r>
            <w:r>
              <w:t>mjerenjem provjerava svoju procjenu.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Primjenjuje pravilan matematički zapis za duljinu dužine i iskazuje odnos jediničnih dužina.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D.2.3.</w:t>
            </w:r>
          </w:p>
          <w:p w:rsidR="004D54FD" w:rsidRDefault="008877D3">
            <w:pPr>
              <w:spacing w:after="0" w:line="240" w:lineRule="auto"/>
            </w:pPr>
            <w:r>
              <w:t>Procjenjuje i mjeri vremenski interval.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Prati prolaznost vremena na satu ili štoperici.</w:t>
            </w:r>
          </w:p>
          <w:p w:rsidR="004D54FD" w:rsidRDefault="008877D3">
            <w:pPr>
              <w:spacing w:after="0" w:line="240" w:lineRule="auto"/>
            </w:pPr>
            <w:r>
              <w:t xml:space="preserve">Navodi standardne </w:t>
            </w:r>
            <w:r>
              <w:t>mjerne jedinice za vrijeme (sekunda, minuta, sat, dan, tjedan, mjesec, godina), procjenjuje i mjeri prolaznost vremena odgovarajućim mjernim instrumentom i zapisuje duljinu vremenskoga intervala.</w:t>
            </w:r>
          </w:p>
          <w:p w:rsidR="004D54FD" w:rsidRDefault="008877D3">
            <w:pPr>
              <w:spacing w:after="0" w:line="240" w:lineRule="auto"/>
            </w:pPr>
            <w:r>
              <w:t>Navodi odnose mjernih jedinica za vrijeme.</w:t>
            </w:r>
          </w:p>
          <w:p w:rsidR="004D54FD" w:rsidRDefault="008877D3">
            <w:pPr>
              <w:spacing w:after="0" w:line="240" w:lineRule="auto"/>
            </w:pPr>
            <w:r>
              <w:t>Računa s jedinica</w:t>
            </w:r>
            <w:r>
              <w:t>ma za vrijeme u skupu brojeva do 100.</w:t>
            </w:r>
          </w:p>
        </w:tc>
      </w:tr>
      <w:tr w:rsidR="004D54FD">
        <w:trPr>
          <w:trHeight w:val="425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rPr>
          <w:trHeight w:val="5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 xml:space="preserve">Procjena i mjerenje duljine vremenskoga intervala. Računanje s jedinicama za vrijeme (u skupu brojeva do </w:t>
            </w:r>
            <w:r>
              <w:t>100).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Uočava prolaznost vremena i prati ju na satu i kalendaru te imenuje standardne mjerne jedinice za vrijeme. 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Procjenjuje duljinu vremenskoga intervala te mjeri vremenski interval potreban za obavljanje neke aktivnosti te se služi satom i kalendarom.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Uspješno procjenjuje vremenski interval potreban za obavljanje neke aktivnosti te iskazuje odnose mjernih jedinica za vrijeme. 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Procjenjuje vremenski interval i računa s mjernim jedinicama u jednostavnim zadatcima u skupu brojeva do 100.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E.2.1.</w:t>
            </w:r>
          </w:p>
          <w:p w:rsidR="004D54FD" w:rsidRDefault="008877D3">
            <w:pPr>
              <w:spacing w:after="0" w:line="240" w:lineRule="auto"/>
            </w:pPr>
            <w:r>
              <w:t>Koristi se podatcima iz neposredne okoline.</w:t>
            </w:r>
          </w:p>
          <w:p w:rsidR="004D54FD" w:rsidRDefault="004D54FD">
            <w:pPr>
              <w:spacing w:after="0" w:line="240" w:lineRule="auto"/>
            </w:pP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Promatra pojave i bilježi podatke o njima.</w:t>
            </w:r>
          </w:p>
          <w:p w:rsidR="004D54FD" w:rsidRDefault="008877D3">
            <w:pPr>
              <w:spacing w:after="0" w:line="240" w:lineRule="auto"/>
            </w:pPr>
            <w:r>
              <w:t>Razvrstava prikupljene podatke i prikazuje ih jednostavnim tablicama ili piktogramima.</w:t>
            </w:r>
          </w:p>
          <w:p w:rsidR="004D54FD" w:rsidRDefault="008877D3">
            <w:pPr>
              <w:spacing w:after="0" w:line="240" w:lineRule="auto"/>
            </w:pPr>
            <w:r>
              <w:t>Tumači podatke iz jednostavnih tablica i piktograma.</w:t>
            </w:r>
          </w:p>
          <w:p w:rsidR="004D54FD" w:rsidRDefault="008877D3">
            <w:pPr>
              <w:spacing w:after="0" w:line="240" w:lineRule="auto"/>
            </w:pPr>
            <w:r>
              <w:t>Provodi jednostavna istraživ</w:t>
            </w:r>
            <w:r>
              <w:t>anja te analizira i prikazuje podatke.</w:t>
            </w:r>
          </w:p>
        </w:tc>
      </w:tr>
      <w:tr w:rsidR="004D54FD">
        <w:trPr>
          <w:trHeight w:val="276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D54FD">
        <w:trPr>
          <w:trHeight w:val="276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VRLO 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>Prikazivanje i tumačenje podataka piktogramima i jednostavnim tablicama.</w:t>
            </w:r>
          </w:p>
        </w:tc>
        <w:tc>
          <w:tcPr>
            <w:tcW w:w="2600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Prikuplja podatke o nekoj </w:t>
            </w:r>
            <w:r>
              <w:t>jednostavnoj pojavi i prikazuje ih neformalnim načinom.</w:t>
            </w:r>
          </w:p>
        </w:tc>
        <w:tc>
          <w:tcPr>
            <w:tcW w:w="2573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Prikupljene podatke prikazuje jednostavnim tablicama i piktogramima.</w:t>
            </w:r>
          </w:p>
        </w:tc>
        <w:tc>
          <w:tcPr>
            <w:tcW w:w="2628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Čita podatke iz tablica i dijagrama i povezuje ih s neposrednom okolinom.</w:t>
            </w:r>
          </w:p>
        </w:tc>
        <w:tc>
          <w:tcPr>
            <w:tcW w:w="260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>Tumači podatke dobivene jednostavnim istraživanjima te ih</w:t>
            </w:r>
            <w:r>
              <w:t xml:space="preserve"> prikazuje tablicama i piktogramima.</w:t>
            </w:r>
          </w:p>
        </w:tc>
      </w:tr>
      <w:tr w:rsidR="004D54FD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MAT OŠ E.2.2.</w:t>
            </w:r>
          </w:p>
          <w:p w:rsidR="004D54FD" w:rsidRDefault="008877D3">
            <w:pPr>
              <w:spacing w:after="0" w:line="240" w:lineRule="auto"/>
            </w:pPr>
            <w:r>
              <w:t>Određuje je li neki događaj moguć ili nemoguć.</w:t>
            </w:r>
          </w:p>
        </w:tc>
        <w:tc>
          <w:tcPr>
            <w:tcW w:w="10406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t xml:space="preserve">U različitim situacijama predviđa moguće i nemoguće događaje. </w:t>
            </w:r>
          </w:p>
          <w:p w:rsidR="004D54FD" w:rsidRDefault="008877D3">
            <w:pPr>
              <w:spacing w:after="0" w:line="240" w:lineRule="auto"/>
            </w:pPr>
            <w:r>
              <w:t>Objašnjava zašto je neki događaj (ne)moguć.</w:t>
            </w:r>
          </w:p>
          <w:p w:rsidR="004D54FD" w:rsidRDefault="004D54FD">
            <w:pPr>
              <w:spacing w:after="0" w:line="240" w:lineRule="auto"/>
            </w:pPr>
          </w:p>
        </w:tc>
      </w:tr>
      <w:tr w:rsidR="004D54FD">
        <w:trPr>
          <w:trHeight w:val="332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 xml:space="preserve">RAZINE USVOJENOSTI (OSTVARENOSTI) </w:t>
            </w:r>
            <w:r>
              <w:rPr>
                <w:rFonts w:cstheme="minorHAnsi"/>
                <w:b/>
              </w:rPr>
              <w:t>ODGOJNO-OBRAZOVNIH ISHODA</w:t>
            </w:r>
          </w:p>
        </w:tc>
      </w:tr>
      <w:tr w:rsidR="004D54FD">
        <w:trPr>
          <w:trHeight w:val="266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4D54FD" w:rsidRDefault="004D54FD">
            <w:pPr>
              <w:spacing w:after="0" w:line="240" w:lineRule="auto"/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 xml:space="preserve">VRLO </w:t>
            </w:r>
            <w:bookmarkStart w:id="4" w:name="_GoBack1"/>
            <w:bookmarkEnd w:id="4"/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D54FD">
        <w:trPr>
          <w:trHeight w:val="266"/>
        </w:trPr>
        <w:tc>
          <w:tcPr>
            <w:tcW w:w="3250" w:type="dxa"/>
            <w:shd w:val="clear" w:color="auto" w:fill="F2F2F2" w:themeFill="background1" w:themeFillShade="F2"/>
          </w:tcPr>
          <w:p w:rsidR="004D54FD" w:rsidRDefault="008877D3">
            <w:pPr>
              <w:spacing w:after="0" w:line="240" w:lineRule="auto"/>
            </w:pPr>
            <w:r>
              <w:t>Vjerojatnost (određivanje je li događaj moguć ili nemoguć).</w:t>
            </w:r>
          </w:p>
        </w:tc>
        <w:tc>
          <w:tcPr>
            <w:tcW w:w="2600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  <w:bCs/>
              </w:rPr>
              <w:t>U jednostavnim i poznatim situacijama razlikuje je li neki događaj moguć ili nemoguć.</w:t>
            </w:r>
          </w:p>
        </w:tc>
        <w:tc>
          <w:tcPr>
            <w:tcW w:w="2573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  <w:bCs/>
              </w:rPr>
              <w:t>U složenijim situacijama razlikuje je li</w:t>
            </w:r>
            <w:r>
              <w:rPr>
                <w:rFonts w:cstheme="minorHAnsi"/>
                <w:bCs/>
              </w:rPr>
              <w:t xml:space="preserve"> neki događaj moguć ili nemoguć.</w:t>
            </w:r>
          </w:p>
        </w:tc>
        <w:tc>
          <w:tcPr>
            <w:tcW w:w="2628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  <w:bCs/>
              </w:rPr>
              <w:t xml:space="preserve">Predviđa mogući i nemogući događaj koji može proizaći iz određene situacije. </w:t>
            </w:r>
          </w:p>
        </w:tc>
        <w:tc>
          <w:tcPr>
            <w:tcW w:w="2605" w:type="dxa"/>
            <w:shd w:val="clear" w:color="auto" w:fill="FFFFFF" w:themeFill="background1"/>
          </w:tcPr>
          <w:p w:rsidR="004D54FD" w:rsidRDefault="008877D3">
            <w:pPr>
              <w:spacing w:after="0" w:line="240" w:lineRule="auto"/>
            </w:pPr>
            <w:r>
              <w:rPr>
                <w:rFonts w:cstheme="minorHAnsi"/>
                <w:bCs/>
              </w:rPr>
              <w:t>Obrazlaže zašto je neki događaj moguć ili nemoguć.</w:t>
            </w:r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  <w:i/>
          <w:color w:val="2F5496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  <w:sectPr w:rsidR="004D54FD">
          <w:headerReference w:type="default" r:id="rId7"/>
          <w:pgSz w:w="15840" w:h="12240" w:orient="landscape"/>
          <w:pgMar w:top="1417" w:right="1417" w:bottom="1417" w:left="1417" w:header="708" w:footer="0" w:gutter="0"/>
          <w:cols w:space="720"/>
          <w:formProt w:val="0"/>
          <w:docGrid w:linePitch="360" w:charSpace="4096"/>
        </w:sectPr>
      </w:pPr>
    </w:p>
    <w:p w:rsidR="004D54FD" w:rsidRDefault="008877D3">
      <w:pPr>
        <w:spacing w:after="0" w:line="240" w:lineRule="auto"/>
        <w:jc w:val="center"/>
      </w:pPr>
      <w:r>
        <w:rPr>
          <w:rFonts w:eastAsia="Calibri" w:cs="Times New Roman"/>
          <w:b/>
          <w:bCs/>
          <w:sz w:val="28"/>
          <w:szCs w:val="28"/>
          <w:lang w:eastAsia="hr-HR"/>
        </w:rPr>
        <w:lastRenderedPageBreak/>
        <w:t>PRIRODA I DRUŠTVO – 2. RAZRED OSNOVNE ŠKOLE</w:t>
      </w:r>
    </w:p>
    <w:p w:rsidR="004D54FD" w:rsidRDefault="008877D3">
      <w:pPr>
        <w:spacing w:after="0" w:line="240" w:lineRule="auto"/>
        <w:jc w:val="center"/>
      </w:pPr>
      <w:r>
        <w:rPr>
          <w:rFonts w:eastAsia="Calibri" w:cs="Times New Roman"/>
          <w:b/>
          <w:bCs/>
          <w:sz w:val="28"/>
          <w:szCs w:val="28"/>
          <w:lang w:eastAsia="hr-HR"/>
        </w:rPr>
        <w:t xml:space="preserve">VREDNOVANJE </w:t>
      </w:r>
      <w:r>
        <w:rPr>
          <w:rFonts w:eastAsia="Calibri" w:cs="Times New Roman"/>
          <w:b/>
          <w:bCs/>
          <w:sz w:val="28"/>
          <w:szCs w:val="28"/>
          <w:lang w:eastAsia="hr-HR"/>
        </w:rPr>
        <w:t>USVOJENOSTI ODGOJNO-OBRAZOVNIH ISHODA</w:t>
      </w:r>
    </w:p>
    <w:p w:rsidR="004D54FD" w:rsidRDefault="004D54F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5"/>
        <w:gridCol w:w="2586"/>
        <w:gridCol w:w="2585"/>
        <w:gridCol w:w="2589"/>
      </w:tblGrid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PID OŠ A.2.1.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uspoređuje organiziranost u prirodi i objašnjava važnost organiziranosti.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Opisuje i razvrstava živo od neživoga u prirodi.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Razvrstava biljke i životinje iz</w:t>
            </w:r>
            <w:r>
              <w:rPr>
                <w:rFonts w:eastAsia="Times New Roman" w:cs="Calibri"/>
                <w:lang w:eastAsia="hr-HR"/>
              </w:rPr>
              <w:t xml:space="preserve"> svoga okoliša u skupine prema kriteriju koji ih povezuje i objašnjava sličnosti i razlike (pripada/ne pripada skupini po nekome kriteriju, prema obliku lista, boji cvijeta, jestivo-nejestivo, voće i povrće, žitarice, prepoznaje različite načine kretanja u</w:t>
            </w:r>
            <w:r>
              <w:rPr>
                <w:rFonts w:eastAsia="Times New Roman" w:cs="Calibri"/>
                <w:lang w:eastAsia="hr-HR"/>
              </w:rPr>
              <w:t xml:space="preserve"> prirodi i sl.).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rFonts w:eastAsia="Times New Roman" w:cs="Calibri"/>
                <w:lang w:eastAsia="hr-HR"/>
              </w:rPr>
              <w:t>vodootpornost</w:t>
            </w:r>
            <w:proofErr w:type="spellEnd"/>
            <w:r>
              <w:rPr>
                <w:rFonts w:eastAsia="Times New Roman" w:cs="Calibri"/>
                <w:lang w:eastAsia="hr-HR"/>
              </w:rPr>
              <w:t>, prozirnost, sposobnost plutanja na vodi i sl.).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važnost organiziranja/razvrstava</w:t>
            </w:r>
            <w:r>
              <w:rPr>
                <w:rFonts w:eastAsia="Times New Roman" w:cs="Calibri"/>
                <w:lang w:eastAsia="hr-HR"/>
              </w:rPr>
              <w:t>nja otpadnih tvari u okolišu, razlikuje otpad i smeće te razvrstava otpad.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Povezuje vremenske pojave s godišnjim dobima.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Istražuje načine brige za zdravlje.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Istražuje povezanost raznolike i redovite prehrane sa zdravljem.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Određuje i opisuje ulogu osnovnih </w:t>
            </w:r>
            <w:r>
              <w:rPr>
                <w:rFonts w:eastAsia="Times New Roman" w:cs="Calibri"/>
                <w:lang w:eastAsia="hr-HR"/>
              </w:rPr>
              <w:t>dijelova tijela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Promatra i razlikuje živo od neživoga u prirodi u neposrednome okolišu.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Opisuje ulogu osnovnih dijelova tijela (npr. ruke nam služe za…, glava nam služi za…).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Bitno je da učenik spozna na primjerima iz svakodnevnih životnih situacija postojanje reda u svome životu radi očuvanja zdravlja (redoviti obroci, kretanje, boravak u p</w:t>
            </w:r>
            <w:r>
              <w:rPr>
                <w:rFonts w:eastAsia="Calibri" w:cs="Calibri"/>
              </w:rPr>
              <w:t>rirodi, odijevanje i obuvanje u skladu s vremenskim uvjetima, osobna čistoća, čistoća prostora).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Uz pomoć razvrstava bića i tvari, povezuje vremenske pojave s godišnjim dobima te prepoznaje važnost organiziranosti u osobnome životu i prirodi.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Razvrstava bi</w:t>
            </w:r>
            <w:r>
              <w:rPr>
                <w:rFonts w:eastAsia="Calibri" w:cs="Calibri"/>
              </w:rPr>
              <w:t>ća i tvari, opisuje kriterij razvrstavanja, povezuje vremenske pojave s godišnjim dobima te uočava važnost organiziranosti u osobnome životu i prirodi.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Razvrstava bića i tvari, objašnjava kriterij razvrstavanja i važnost organiziranosti u osobnome životu i</w:t>
            </w:r>
            <w:r>
              <w:rPr>
                <w:rFonts w:eastAsia="Calibri" w:cs="Calibri"/>
              </w:rPr>
              <w:t xml:space="preserve"> prirodi te opisuje i povezuje vremenske pojave s godišnjim dobima.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Uspoređuje kriterije razvrstavanja bića i tvari, objašnjava povezanost vremenskih pojava s godišnjim dobima i važnost organiziranosti u osobnome životu i prirodi.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PID OŠ A.2.2.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Učenik </w:t>
            </w:r>
            <w:r>
              <w:rPr>
                <w:rFonts w:eastAsia="Times New Roman" w:cs="Calibri"/>
                <w:lang w:eastAsia="hr-HR"/>
              </w:rPr>
              <w:t>objašnjava organiziranost vremena i prikazuje vremenski slijed događaja.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važnost organiziranja i snalaženja u vremenu.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Mjeri vrijeme satom (urom) i/ili štopericom, očitano vrijeme iskazuje riječima, procjenjuje i mjeri trajanje svakodnevnih i os</w:t>
            </w:r>
            <w:r>
              <w:rPr>
                <w:rFonts w:eastAsia="Times New Roman" w:cs="Calibri"/>
                <w:lang w:eastAsia="hr-HR"/>
              </w:rPr>
              <w:t>talih životnih aktivnosti.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Uspoređuje i reda događaje koji su se dogodili tijekom sata, dana, tjedna, mjeseca i godine.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Služi se kalendarom.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organiziranost vremena u godini, navodi mjesece u godini, broj dana u pojedinim mjesecima.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Upisuje i </w:t>
            </w:r>
            <w:r>
              <w:rPr>
                <w:rFonts w:eastAsia="Times New Roman" w:cs="Calibri"/>
                <w:lang w:eastAsia="hr-HR"/>
              </w:rPr>
              <w:t>planira događanja (rođendane, blagdane i sl.) u raspored i/ili vremensku crtu.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Smješta događaje povezane s neposrednim okružjem u prošlost, sadašnjost i budućnost.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Očitava vrijeme na satu (uri), snalazi se na kalendaru. Izrađuje dnevni, tjedni, mjesečni i godišnji raspored i/ili vremensku lentu. Istražuje podrijetlo naziva mjeseci u godini.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Uz pomoć se snalazi na kalendaru, očitava i mjeri </w:t>
            </w:r>
            <w:r>
              <w:rPr>
                <w:rFonts w:eastAsia="Calibri" w:cs="Calibri"/>
              </w:rPr>
              <w:t>vrijeme te prikazuje vremenski slijed događaja u odnosu na sat u danu ili mjesec u godini.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Snalazi se na kalendaru, prepoznaje organizaciju vremena na kalendaru, očitava i mjeri vrijeme te opisuje i prikazuje vremenski slijed događaja u odnosu na sat u dan</w:t>
            </w:r>
            <w:r>
              <w:rPr>
                <w:rFonts w:eastAsia="Calibri" w:cs="Calibri"/>
              </w:rPr>
              <w:t>u ili mjesec u godini.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Snalazi se na kalendaru i objašnjava važnost organizacije vremena na kalendaru, očitava i mjeri vrijeme te opisuje i prikazuje vremenski slijed događaja u odnosu na sat u danu ili mjesec u godini.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Koristi se kalendarom u organizaciji</w:t>
            </w:r>
            <w:r>
              <w:rPr>
                <w:rFonts w:eastAsia="Calibri" w:cs="Calibri"/>
              </w:rPr>
              <w:t xml:space="preserve"> vremena, očitava i mjeri vrijeme te objašnjava i prikazuje vremenski slijed događaja u odnosu na sat u danu ili mjesec u godini.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A.2.3.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Učenik uspoređuje organiziranost različitih zajednica i prostora dajući primjere iz neposrednoga okružja.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Navodi članove uže i šire obitelji te prikazuje organiziranost obiteljske zajednice.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Opisuje što čini mjesto u kojemu živi te gdje se što nalazi i kako je organizirano.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Razlikuje prirodne oblike u neposrednome okružju.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Opisuje važnost organizacije prometa </w:t>
            </w:r>
            <w:r>
              <w:rPr>
                <w:rFonts w:eastAsia="Times New Roman" w:cs="Calibri"/>
                <w:lang w:eastAsia="hr-HR"/>
              </w:rPr>
              <w:t>u svome okružju.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Opisuje zanimanja u mjestu u kojemu živi.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Spoznaje organiziranost zajednice u svome okružju te važnost pravila za njezino djelovanje.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prikuplja podatke o svojoj obitelji (podrijetlo prezimena, rodbinske veze i sl.) i izrađuje obiteljsko stablo upoznajući organiziranost svoje obitelji.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Na osnovi promatranja u svome mjestu (</w:t>
            </w:r>
            <w:proofErr w:type="spellStart"/>
            <w:r>
              <w:rPr>
                <w:rFonts w:eastAsia="Calibri" w:cs="Calibri"/>
              </w:rPr>
              <w:t>izvanučionička</w:t>
            </w:r>
            <w:proofErr w:type="spellEnd"/>
            <w:r>
              <w:rPr>
                <w:rFonts w:eastAsia="Calibri" w:cs="Calibri"/>
              </w:rPr>
              <w:t xml:space="preserve"> nastava) uočava i prikazuje smještaj </w:t>
            </w:r>
            <w:r>
              <w:rPr>
                <w:rFonts w:eastAsia="Calibri" w:cs="Calibri"/>
              </w:rPr>
              <w:lastRenderedPageBreak/>
              <w:t xml:space="preserve">objekata, ustanova (npr. zdravstvene, kulturne), prirodnih oblika (npr. vode tekućice, stajaćice, more, uzvisine, udubine).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Uočava pješačke prijelaze, razlikuje prom</w:t>
            </w:r>
            <w:r>
              <w:rPr>
                <w:rFonts w:eastAsia="Calibri" w:cs="Calibri"/>
              </w:rPr>
              <w:t xml:space="preserve">etne znakove važne za njegovu sigurnost, uspoređuje i razvrstava prometna sredstva, istražuje vrste prometa u mjestu i sl. te povezuje s organizacijom mjesta.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Uočava povezanost prometnih sredstava s korištenjem različitih oblika energije.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Uočava i uz pomo</w:t>
            </w:r>
            <w:r>
              <w:rPr>
                <w:rFonts w:eastAsia="Calibri" w:cs="Calibri"/>
              </w:rPr>
              <w:t>ć prikazuje organiziranost obiteljske zajednice, mjesta i prometa.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prikazuje organiziranost obiteljske zajednice, mjesta i prometa.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i prikazuje organiziranost obiteljske zajednice, mjesta i prometa.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Uspoređuje i prikazuje organiziranos</w:t>
            </w:r>
            <w:r>
              <w:rPr>
                <w:rFonts w:eastAsia="Calibri" w:cs="Calibri"/>
              </w:rPr>
              <w:t>t obiteljske zajednice, mjesta i prometa.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B.2.1.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Učenik objašnjava važnost odgovornoga odnosa čovjeka prema sebi i prirodi.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Opisuje važnost tjelesne aktivnosti, prehrane i odmora za razvoj svoga tijela i zdravlje.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Brine se za očuvanje osobnoga zdra</w:t>
            </w:r>
            <w:r>
              <w:rPr>
                <w:rFonts w:eastAsia="Times New Roman" w:cs="Calibri"/>
                <w:lang w:eastAsia="hr-HR"/>
              </w:rPr>
              <w:t>vlja.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Uvažava vremensko ograničenje rada s digitalnom tehnologijom.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Brine se za okružje u kojemu živi i boravi.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Razdvaja otpad i smeće, razvrstava otpad.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zvučno i svjetlosno onečišćenje okoliša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 xml:space="preserve">RAZINE USVOJENOSTI (OSTVARENOSTI) </w:t>
            </w:r>
            <w:r>
              <w:rPr>
                <w:rFonts w:eastAsia="Calibri" w:cs="Calibri"/>
                <w:b/>
              </w:rPr>
              <w:t>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Na primjerima učenik uočava važnost očuvanja osobnoga zdravlja: osobna čistoća, pravilna prehrana, tjelesna aktivnost, pravilno držanje tijela, odijevanje u skladu s vremenskim uvjetima, redovita kontrola liječnika i stomatologa, zaštita od sunca.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Na prim</w:t>
            </w:r>
            <w:r>
              <w:rPr>
                <w:rFonts w:eastAsia="Calibri" w:cs="Calibri"/>
              </w:rPr>
              <w:t xml:space="preserve">jerima uočava važnost brige za okružje: održavanje čistoće učionice i prostora kojim </w:t>
            </w:r>
            <w:r>
              <w:rPr>
                <w:rFonts w:eastAsia="Calibri" w:cs="Calibri"/>
              </w:rPr>
              <w:lastRenderedPageBreak/>
              <w:t xml:space="preserve">se koristi, školskoga okoliša, briga za kućne ljubimce i kućne biljke, briga o očuvanju i zaštiti voda zavičaja i sl.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ponovno rabi otpad. Prepoznaje štetno djelova</w:t>
            </w:r>
            <w:r>
              <w:rPr>
                <w:rFonts w:eastAsia="Calibri" w:cs="Calibri"/>
              </w:rPr>
              <w:t xml:space="preserve">nje buke na osobno zdravlje i zdravlje drugih.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Osvijestiti štetnost lasera za vid.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Opisuje i daje primjer očuvanja osobnoga zdravlja i okružja u kojemu živi i boravi.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daje primjer očuvanja osobnoga zdravlja i okružja u kojemu živi i boravi te uz</w:t>
            </w:r>
            <w:r>
              <w:rPr>
                <w:rFonts w:eastAsia="Calibri" w:cs="Calibri"/>
              </w:rPr>
              <w:t xml:space="preserve"> pomoć predviđa posljedice nebrige.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daje primjer očuvanja osobnoga zdravlja i okružja u kojemu živi i boravi te predviđa posljedice nebrige.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Objašnjava i daje primjer važnosti očuvanja osobnoga zdravlja i očuvanja prirode te predviđa posljedice n</w:t>
            </w:r>
            <w:r>
              <w:rPr>
                <w:rFonts w:eastAsia="Calibri" w:cs="Calibri"/>
              </w:rPr>
              <w:t>ebrige.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B.2.2.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Učenik zaključuje o promjenama u prirodi koje se događaju tijekom godišnjih doba.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="Calibri"/>
                <w:lang w:eastAsia="hr-HR"/>
              </w:rPr>
              <w:t>biljaka i životinja i rad ljudi.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Prati promjene i bilježi ih u kalendar prirode.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Prati promjene u prirodi tijekom godišnjih doba </w:t>
            </w:r>
            <w:r>
              <w:rPr>
                <w:rFonts w:eastAsia="Calibri" w:cs="Calibri"/>
              </w:rPr>
              <w:t>(</w:t>
            </w:r>
            <w:proofErr w:type="spellStart"/>
            <w:r>
              <w:rPr>
                <w:rFonts w:eastAsia="Calibri" w:cs="Calibri"/>
              </w:rPr>
              <w:t>izvanučionička</w:t>
            </w:r>
            <w:proofErr w:type="spellEnd"/>
            <w:r>
              <w:rPr>
                <w:rFonts w:eastAsia="Calibri" w:cs="Calibri"/>
              </w:rPr>
              <w:t xml:space="preserve"> nastava), vodi dnevnik promatranja, povezuje uočene promjene u biljnome i životinjskome svijetu s promjenom uvjeta.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Uz pomoć opisuje i prikazuje živa bića i njihove promjene povezane s godišnjim dobima.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prikazuje živa bića i njiho</w:t>
            </w:r>
            <w:r>
              <w:rPr>
                <w:rFonts w:eastAsia="Calibri" w:cs="Calibri"/>
              </w:rPr>
              <w:t>ve promjene povezane s godišnjim dobima.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Uspoređuje i prikazuje živa bića te predviđa njihove promjene povezane s godišnjim dobima.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Zaključuje o utjecaju godišnjih doba na živa bića, predviđa i povezuje njihove promjene s promjenama vremenskih uvjeta.</w:t>
            </w:r>
          </w:p>
        </w:tc>
      </w:tr>
      <w:tr w:rsidR="004D54FD">
        <w:trPr>
          <w:trHeight w:val="20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PID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OŠ B.2.3.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Učenik uspoređuje, predviđa promjene i odnose te prikazuje promjene u vremenu.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Snalazi se u vremenu.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Uspoređuje nedavnu prošlost i sadašnjost i predviđa buduće događaje te promjene i odnose u budućnosti.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Povezuje događaje i promjene u vremenu pr</w:t>
            </w:r>
            <w:r>
              <w:rPr>
                <w:rFonts w:eastAsia="Times New Roman" w:cs="Calibri"/>
                <w:lang w:eastAsia="hr-HR"/>
              </w:rPr>
              <w:t>ikazujući ih na vremenskoj crti ili lenti vremena, crtežom, grafičkim prikazom i sl., uz upotrebu IKT-a ovisno o uvjetima.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Istražuje i prikuplja informacije o prošlosti, uspoređuje život nekad i danas, djetinjstvo svojih predaka, prometna sredstva, igračke, stanovanje, odjeću nekoć i danas i sl.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Predviđa promjene u budućnosti, npr. izgled igračaka, prometnih sredstava, odjeće</w:t>
            </w:r>
            <w:r>
              <w:rPr>
                <w:rFonts w:eastAsia="Calibri" w:cs="Calibri"/>
              </w:rPr>
              <w:t>, djetinjstva i sl.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Uz pomoć opisuje promjene i odnose tijekom prošlosti i sadašnjosti te prikazuje promjene u vremenu.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promjene i odnose tijekom prošlosti i sadašnjosti, predviđa ih u budućnosti te prikazuje promjene u vremenu.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Objašnjava promjene</w:t>
            </w:r>
            <w:r>
              <w:rPr>
                <w:rFonts w:eastAsia="Calibri" w:cs="Calibri"/>
              </w:rPr>
              <w:t xml:space="preserve"> i odnose tijekom prošlosti i sadašnjosti, predviđa ih u budućnosti te prikazuje promjene u vremenu.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Uspoređuje promjene i odnose tijekom prošlosti i sadašnjosti, predviđa ih u budućnosti te prikazuje promjene u vremenu.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PID OŠ B.2.4.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Učenik se snalazi u </w:t>
            </w:r>
            <w:r>
              <w:rPr>
                <w:rFonts w:eastAsia="Times New Roman" w:cs="Calibri"/>
                <w:lang w:eastAsia="hr-HR"/>
              </w:rPr>
              <w:t>prostoru, izrađuje, analizira i provjerava skicu kretanja.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Snalazi se u neposrednome okružju prema objektima i dijelovima prirode.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Opisuje objekte i dijelove prirode prema kojima se snalazi u prostoru.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Prikazuje objekte i dijelove prirode u međusobnom odno</w:t>
            </w:r>
            <w:r>
              <w:rPr>
                <w:rFonts w:eastAsia="Times New Roman" w:cs="Calibri"/>
                <w:lang w:eastAsia="hr-HR"/>
              </w:rPr>
              <w:t>su (crtežom ili plakatom ili u pješčaniku i dr.).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Izrađuje i provjerava skicu kretanja.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Ishod se ostvaruje u </w:t>
            </w:r>
            <w:proofErr w:type="spellStart"/>
            <w:r>
              <w:rPr>
                <w:rFonts w:eastAsia="Calibri" w:cs="Calibri"/>
              </w:rPr>
              <w:t>izvanučioničkoj</w:t>
            </w:r>
            <w:proofErr w:type="spellEnd"/>
            <w:r>
              <w:rPr>
                <w:rFonts w:eastAsia="Calibri" w:cs="Calibri"/>
              </w:rPr>
              <w:t xml:space="preserve"> nastavi nakon čega</w:t>
            </w:r>
            <w:r>
              <w:rPr>
                <w:rFonts w:eastAsia="Calibri" w:cs="Calibri"/>
              </w:rPr>
              <w:t xml:space="preserve"> učenik prikazuje na različite načine (crtežom, plakatom, u pješčaniku, upotrebljavajući IKT, piktograme ili dr.) međuodnose objekata i dijelova prirode prema kojima se snalazi u prostoru. IKT – D 1.3. Skica kretanja grafički je prikaz kretanja učenika dij</w:t>
            </w:r>
            <w:r>
              <w:rPr>
                <w:rFonts w:eastAsia="Calibri" w:cs="Calibri"/>
              </w:rPr>
              <w:t>elom svoga mjesta ili u neposrednome okružju (crtanje ulica, ustanova, spomenika, dijelova prirode, prikaz puta od kuće do škole i sl.).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uz pomoć prikazuje objekte i dijelove prirode prema kojima se snalazi u prostoru izrađujući skicu kretanja.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</w:rPr>
              <w:t>pisuje i prikazuje objekte i dijelove prirode prema kojima se snalazi u prostoru izrađujući skicu kretanja.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prikazuje objekte i dijelove prirode prema kojima se snalazi u prostoru i stavlja ih u međusobni odnos izrađujući i analizirajući skicu kr</w:t>
            </w:r>
            <w:r>
              <w:rPr>
                <w:rFonts w:eastAsia="Calibri" w:cs="Calibri"/>
              </w:rPr>
              <w:t>etanja.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Izrađuje i provjerava skicu kretanja, analizira i provjerava međusobni odnos prikazanih objekata i dijelova prirode prema kojima se snalazi u prostoru.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  <w:bCs/>
              </w:rPr>
              <w:t>PID OŠ C.2.1.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uspoređuje ulogu i utjecaj pojedinca i zajednice na razvoj identiteta te p</w:t>
            </w:r>
            <w:r>
              <w:rPr>
                <w:rFonts w:eastAsia="Calibri" w:cs="Calibri"/>
              </w:rPr>
              <w:t>romišlja o važnosti očuvanja baštine.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Razvija spoznaju o sebi u odnosu na druge i objašnjava ulogu pojedinca i zajednice na osobni razvoj.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Objašnjava i raspravlja o različitim ulogama pojedinaca u zajednicama te povezanosti zajednice prema događajima, inte</w:t>
            </w:r>
            <w:r>
              <w:rPr>
                <w:rFonts w:eastAsia="Calibri" w:cs="Calibri"/>
              </w:rPr>
              <w:t>resima, vrijednostima.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Promišlja o utjecaju zajednice na pojedinca i obratno.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i postavlja pitanja povezana s povijesnom, kulturnom i prirodnom baštinom svoga mjesta.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Navodi primjere i objašnjava načine zaštite i očuvanja prirodne, kulturne i povije</w:t>
            </w:r>
            <w:r>
              <w:rPr>
                <w:rFonts w:eastAsia="Calibri" w:cs="Calibri"/>
              </w:rPr>
              <w:t>sne baštine.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Sudjeluje i predlaže načine obilježavanja događaja i blagdana.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Odgovara na pitanja: Kojim vrijednostima težim? Što mogu </w:t>
            </w:r>
            <w:r>
              <w:rPr>
                <w:rFonts w:eastAsia="Calibri" w:cs="Calibri"/>
              </w:rPr>
              <w:lastRenderedPageBreak/>
              <w:t>naučiti od</w:t>
            </w:r>
            <w:r>
              <w:rPr>
                <w:rFonts w:eastAsia="Calibri" w:cs="Calibri"/>
              </w:rPr>
              <w:t xml:space="preserve"> drugih? Kako pridonosim napretku zajednice? Kako drugi utječu na mene? Kako ja utječem na druge? Povijesna su baština blagdani, značajni događaji; kulturna su baština tradicijski predmeti, običaji, nošnja, suveniri; prirodna su baština (ljepote prirode) p</w:t>
            </w:r>
            <w:r>
              <w:rPr>
                <w:rFonts w:eastAsia="Calibri" w:cs="Calibri"/>
              </w:rPr>
              <w:t>arkovi, šume, rijeke, jezera, more, biljke, životinje... Učenik uspoređuje život članova obitelji nekad i danas (npr. igre koje su se igrali njihovi roditelji, bake i djedovi kad su bili djeca). Obilježavanje državnih praznika, blagdana, značajnih dana i d</w:t>
            </w:r>
            <w:r>
              <w:rPr>
                <w:rFonts w:eastAsia="Calibri" w:cs="Calibri"/>
              </w:rPr>
              <w:t>ogađaja. Igranje uloga (različiti oblici odnosa unutar zajednice).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 xml:space="preserve">Prepoznaje ulogu i utjecaj pojedinca u zajednici, </w:t>
            </w:r>
            <w:r>
              <w:rPr>
                <w:rFonts w:eastAsia="Calibri" w:cs="Calibri"/>
              </w:rPr>
              <w:lastRenderedPageBreak/>
              <w:t>ulogu zajednice na razvoj osobnoga identiteta te važnost očuvanja baštine.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 xml:space="preserve">Opisuje ulogu i utjecaj pojedinca u zajednici, </w:t>
            </w:r>
            <w:r>
              <w:rPr>
                <w:rFonts w:eastAsia="Calibri" w:cs="Calibri"/>
              </w:rPr>
              <w:lastRenderedPageBreak/>
              <w:t>ulogu zajednice n</w:t>
            </w:r>
            <w:r>
              <w:rPr>
                <w:rFonts w:eastAsia="Calibri" w:cs="Calibri"/>
              </w:rPr>
              <w:t>a razvoj osobnoga identiteta te važnost očuvanja baštine.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 xml:space="preserve">Objašnjava ulogu i utjecaj pojedinca u zajednici, </w:t>
            </w:r>
            <w:r>
              <w:rPr>
                <w:rFonts w:eastAsia="Calibri" w:cs="Calibri"/>
              </w:rPr>
              <w:lastRenderedPageBreak/>
              <w:t>ulogu zajednice na razvoj osobnoga identiteta te važnost očuvanja baštine.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Uspoređuje ulogu i utjecaj pojedinca u zajednici s </w:t>
            </w:r>
            <w:r>
              <w:rPr>
                <w:rFonts w:eastAsia="Times New Roman" w:cs="Calibri"/>
                <w:lang w:eastAsia="hr-HR"/>
              </w:rPr>
              <w:lastRenderedPageBreak/>
              <w:t>ulogom i utjecajem zaj</w:t>
            </w:r>
            <w:r>
              <w:rPr>
                <w:rFonts w:eastAsia="Times New Roman" w:cs="Calibri"/>
                <w:lang w:eastAsia="hr-HR"/>
              </w:rPr>
              <w:t>ednice na razvoj osobnoga identiteta te promišlja o važnosti očuvanja prirodne i kulturno-povijesne baštine.</w:t>
            </w:r>
          </w:p>
        </w:tc>
      </w:tr>
      <w:tr w:rsidR="004D54FD">
        <w:trPr>
          <w:trHeight w:val="990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lang w:eastAsia="hr-HR"/>
              </w:rPr>
              <w:lastRenderedPageBreak/>
              <w:t>PID OŠ C.2.2.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Cs/>
                <w:lang w:eastAsia="hr-HR"/>
              </w:rPr>
              <w:t>Učenik raspravlja o ulozi i utjecaju pravila, prava i dužnosti na zajednicu te važnosti odgovornoga ponašanja.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Dogovara se i </w:t>
            </w:r>
            <w:r>
              <w:rPr>
                <w:rFonts w:eastAsia="Times New Roman" w:cs="Calibri"/>
                <w:lang w:eastAsia="hr-HR"/>
              </w:rPr>
              <w:t>raspravlja o pravilima i dužnostima te posljedicama zbog njihova nepoštivanja (u obitelji, razredu, školi).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Ispunjava dužnosti i pomaže (u obitelji, razredu, školi, mjestu).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Raspravlja o pravima djece.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Uvažava različitosti (stavovi i mišljenja).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Predlaže n</w:t>
            </w:r>
            <w:r>
              <w:rPr>
                <w:rFonts w:eastAsia="Times New Roman" w:cs="Calibri"/>
                <w:lang w:eastAsia="hr-HR"/>
              </w:rPr>
              <w:t>ačine rješavanja problema.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Odgovorno se služi telefonskim brojevima.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Preuzima odgovornost za svoje ponašanje.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Odgovorno se služi telefonskim </w:t>
            </w:r>
            <w:r>
              <w:rPr>
                <w:rFonts w:eastAsia="Calibri" w:cs="Calibri"/>
              </w:rPr>
              <w:t>brojevima; 192, 193, 194, 112.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Pravila, dužnosti i posljedice nepoštivanja u obitelji, razredu, školi i mjestu.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Dječja prava, kultura življenja u zajedničkim prostorima, na javnim mjestima i javnim prijevoznim sredstvima, zdravlje, primjena IKT-a, zaštita</w:t>
            </w:r>
            <w:r>
              <w:rPr>
                <w:rFonts w:eastAsia="Calibri" w:cs="Calibri"/>
              </w:rPr>
              <w:t xml:space="preserve"> okoliša.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 xml:space="preserve">Prepoznaje utjecaj različitih prava, pravila i dužnosti na zajednicu, opisuje posljedice nepoštivanja pravila te </w:t>
            </w:r>
            <w:r>
              <w:rPr>
                <w:rFonts w:eastAsia="Calibri" w:cs="Calibri"/>
              </w:rPr>
              <w:lastRenderedPageBreak/>
              <w:t>preuzima odgovornost za svoje postupke.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Opisuje ulogu i utjecaj različitih prava, pravila i dužnosti na zajednicu i posljedice nepošt</w:t>
            </w:r>
            <w:r>
              <w:rPr>
                <w:rFonts w:eastAsia="Calibri" w:cs="Calibri"/>
              </w:rPr>
              <w:t xml:space="preserve">ivanja pravila te preuzima </w:t>
            </w:r>
            <w:r>
              <w:rPr>
                <w:rFonts w:eastAsia="Calibri" w:cs="Calibri"/>
              </w:rPr>
              <w:lastRenderedPageBreak/>
              <w:t>odgovornost za svoje postupke.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 xml:space="preserve">Uspoređuje ulogu i utjecaj različitih prava, pravila i dužnosti na zajednicu, opisuje posljedice nepoštivanja pravila, </w:t>
            </w:r>
            <w:r>
              <w:rPr>
                <w:rFonts w:eastAsia="Calibri" w:cs="Calibri"/>
              </w:rPr>
              <w:lastRenderedPageBreak/>
              <w:t>predlaže rješenja te preuzima odgovornost za svoje postupke.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lastRenderedPageBreak/>
              <w:t>Raspravlja o ulozi</w:t>
            </w:r>
            <w:r>
              <w:rPr>
                <w:rFonts w:eastAsia="Calibri" w:cs="Calibri"/>
              </w:rPr>
              <w:t xml:space="preserve"> i utjecaju različitih prava, pravila i dužnosti na zajednicu i posljedicama nepoštivanja, predlaže </w:t>
            </w:r>
            <w:r>
              <w:rPr>
                <w:rFonts w:eastAsia="Calibri" w:cs="Calibri"/>
              </w:rPr>
              <w:lastRenderedPageBreak/>
              <w:t>rješenja te preuzima odgovornost za svoje postupke.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PID OŠ C.2.3.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Učenik opisuje ulogu i utjecaj zajednice i okoliša na djelatnosti ljudi mjesta u kojemu ž</w:t>
            </w:r>
            <w:r>
              <w:rPr>
                <w:rFonts w:eastAsia="Times New Roman" w:cs="Calibri"/>
                <w:lang w:eastAsia="hr-HR"/>
              </w:rPr>
              <w:t>ivi te opisuje i navodi primjere važnosti i vrijednosti rada.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važnost različitih zanimanja i djelatnosti u mjestu.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Povezuje djelatnosti ljudi s okolišem.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Opisuje ulogu i utjecaj zajednice i okoliša na djelatnost ljudi u neposrednoj okolini.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Opis</w:t>
            </w:r>
            <w:r>
              <w:rPr>
                <w:rFonts w:eastAsia="Times New Roman" w:cs="Calibri"/>
                <w:lang w:eastAsia="hr-HR"/>
              </w:rPr>
              <w:t>uje povezanost rada i zarade.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važnost i vrijednost svakoga zanimanja i rada.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Razvija odgovornost prema trošenju novca i štednji.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Putem radionica, kazališnih predstava, dramskih igara i vježbi stjecat će znanja, razvijati vještine i stavove o poduzetništvu.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Uz pomoć nabraja djelatnosti ljudi u neposrednoj okolini te izriče svoj odnos prema radu. Prepoznaje važnost štednje i odgovorno</w:t>
            </w:r>
            <w:r>
              <w:rPr>
                <w:rFonts w:eastAsia="Calibri" w:cs="Calibri"/>
              </w:rPr>
              <w:t>ga trošenja novca.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Uspoređuje djelatnosti ljudi u neposrednoj okolini i uz pomoć opisuje svoj odnos prema radu te važnost štednje i odgovornoga trošenja novca.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povezanost djelatnosti ljudi s neposrednom okolinom te opisuje i navodi primjere svoga o</w:t>
            </w:r>
            <w:r>
              <w:rPr>
                <w:rFonts w:eastAsia="Calibri" w:cs="Calibri"/>
              </w:rPr>
              <w:t>dnosa prema radu, važnosti štednje i odgovornoga trošenja novca.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Opisuje ulogu i utjecaj zajednice i okoliša na djelatnosti ljudi u neposrednoj okolini te opisuje i navodi primjere odnosa prema radu, važnosti štednje i odgovornoga trošenja novca.</w:t>
            </w:r>
            <w:bookmarkStart w:id="5" w:name="_Hlk45407113"/>
            <w:bookmarkEnd w:id="5"/>
          </w:p>
        </w:tc>
      </w:tr>
      <w:tr w:rsidR="004D54FD">
        <w:trPr>
          <w:trHeight w:val="566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lang w:eastAsia="hr-HR"/>
              </w:rPr>
              <w:t xml:space="preserve">PID OŠ </w:t>
            </w:r>
            <w:r>
              <w:rPr>
                <w:rFonts w:eastAsia="Times New Roman" w:cs="Calibri"/>
                <w:b/>
                <w:lang w:eastAsia="hr-HR"/>
              </w:rPr>
              <w:t>D.2.1.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Cs/>
                <w:lang w:eastAsia="hr-HR"/>
              </w:rPr>
              <w:t>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i razlikuje različite izvore energije koji ga okružuju.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Razlikuje oblike ene</w:t>
            </w:r>
            <w:r>
              <w:rPr>
                <w:rFonts w:eastAsia="Times New Roman" w:cs="Calibri"/>
                <w:lang w:eastAsia="hr-HR"/>
              </w:rPr>
              <w:t>rgije koji ga okružuju.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prijenos el. energije (vodovima, žicama) do mjesta korištenja i prijenos topline s toplijeg na hladnije mjesto ili predmet.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pretvorbu električne energije u toplinu i svjetlost.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važnost energije u sva</w:t>
            </w:r>
            <w:r>
              <w:rPr>
                <w:rFonts w:eastAsia="Times New Roman" w:cs="Calibri"/>
                <w:lang w:eastAsia="hr-HR"/>
              </w:rPr>
              <w:t>kodnevnome životu.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Povezuje hranu i prehranu s opskrbom tijela energijom ukazujući na važnost pravilne prehrane za zdravlje čovjeka.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Navodi različite primjere prometnih sredstava i njihovih izvora energije.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načine uštede energije na koje sam mož</w:t>
            </w:r>
            <w:r>
              <w:rPr>
                <w:rFonts w:eastAsia="Times New Roman" w:cs="Calibri"/>
                <w:lang w:eastAsia="hr-HR"/>
              </w:rPr>
              <w:t>e utjecati.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povezanost svoga ponašanja pri korištenju energijom s njezinom uštedom.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Izvori su energije hrana, Sunce, vjetar, voda, goriva (drvo, ugljen, benzin).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Od oblika energije prepoznaje svjetlosnu, toplinsku i električnu energiju.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Navodi različite izvore i oblike energije kojima se koristi u svakodnevnome životu i načine njezine </w:t>
            </w:r>
            <w:r>
              <w:rPr>
                <w:rFonts w:eastAsia="Calibri" w:cs="Calibri"/>
              </w:rPr>
              <w:t>štednje.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Prepoznaje različite izvore i oblike, prijenos i pretvorbu energije na primjerima iz neposrednoga okoliša te načine i važnost štednje energije u svakodnevnome životu.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Prepoznaje različite izvore i oblike energije, prijenos i pretvorbu energije na </w:t>
            </w:r>
            <w:r>
              <w:rPr>
                <w:rFonts w:eastAsia="Calibri" w:cs="Calibri"/>
              </w:rPr>
              <w:t>primjerima iz neposrednoga okoliša; uz pomoć objašnjava važnost energije i na jednostavnim primjerima opisuje važnost štednje.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Prepoznaje izvore i oblike energije, prijenos i pretvorbu energije na primjerima iz neposrednoga okoliša te objašnjava važnost en</w:t>
            </w:r>
            <w:r>
              <w:rPr>
                <w:rFonts w:eastAsia="Calibri" w:cs="Calibri"/>
              </w:rPr>
              <w:t>ergije u svakodnevnome životu i na jednostavnim primjerima objašnjava njezinu racionalnu upotrebu.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PID OŠ A.B.C.D. 2.1.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 xml:space="preserve">Učenik uz usmjeravanje opisuje i predstavlja rezultate promatranja prirode, prirodnih ili društvenih pojava u neposrednome okružju i </w:t>
            </w:r>
            <w:r>
              <w:rPr>
                <w:rFonts w:eastAsia="Times New Roman" w:cs="Calibri"/>
                <w:lang w:eastAsia="hr-HR"/>
              </w:rPr>
              <w:t>koristi se različitim izvorima informacija.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Opaža i opisuje svijet oko sebe služeći se svojim osjetilima i mjerenjima.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Crta opaženo i označava/imenuje dijelove.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Prepoznaje uzročno-posljedične veze u neposrednome okružju.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Postavlja pitanja povezana s opažen</w:t>
            </w:r>
            <w:r>
              <w:rPr>
                <w:rFonts w:eastAsia="Times New Roman" w:cs="Calibri"/>
                <w:lang w:eastAsia="hr-HR"/>
              </w:rPr>
              <w:t>im promjenama u prirodi. Postavlja pitanja o prirodnim i društvenim pojavama.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Objašnjava uočeno, iskustveno doživljeno ili istraženo.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Uočava probleme i predlaže rješenja.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Raspravlja, uspoređuje i prikazuje na različite načine rezultate – crtežom, slikom (p</w:t>
            </w:r>
            <w:r>
              <w:rPr>
                <w:rFonts w:eastAsia="Times New Roman" w:cs="Calibri"/>
                <w:lang w:eastAsia="hr-HR"/>
              </w:rPr>
              <w:t>iktogramima), grafom i sl.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Donosi jednostavne zaključke.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Ostvaruje se putem sadržaja svih ostalih koncepata.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Opaža i uz pomoć opisuje svijet </w:t>
            </w:r>
            <w:r>
              <w:rPr>
                <w:rFonts w:eastAsia="Calibri" w:cs="Calibri"/>
              </w:rPr>
              <w:t>oko sebe i prikazuje opaženo.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Opaža i uz pomoć opisuje svijet oko sebe, postavlja pitanja povezana s opažanjima i prikazuje rezultate.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Uz usmjeravanje opaža i opisuje svijet oko sebe, postavlja pitanja povezana s opažanjima i uz pomoć se koristi izvorima i</w:t>
            </w:r>
            <w:r>
              <w:rPr>
                <w:rFonts w:eastAsia="Calibri" w:cs="Calibri"/>
              </w:rPr>
              <w:t>nformacija, provodi jednostavnija mjerenja i prikazuje rezultate.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Uz usmjeravanje opaža i opisuje svijet oko sebe, postavlja pita</w:t>
            </w:r>
            <w:bookmarkStart w:id="6" w:name="_GoBack2"/>
            <w:bookmarkEnd w:id="6"/>
            <w:r>
              <w:rPr>
                <w:rFonts w:eastAsia="Calibri" w:cs="Calibri"/>
              </w:rPr>
              <w:t>nja povezana s opaženim promjenama, koristi se izvorima informacija, koristi se opremom, provodi jednostavnija mjerenja, opisuj</w:t>
            </w:r>
            <w:r>
              <w:rPr>
                <w:rFonts w:eastAsia="Calibri" w:cs="Calibri"/>
              </w:rPr>
              <w:t xml:space="preserve">e, </w:t>
            </w:r>
            <w:r>
              <w:rPr>
                <w:rFonts w:eastAsia="Calibri" w:cs="Calibri"/>
              </w:rPr>
              <w:lastRenderedPageBreak/>
              <w:t>prikazuje te predstavlja rezultate.</w:t>
            </w:r>
          </w:p>
        </w:tc>
      </w:tr>
    </w:tbl>
    <w:p w:rsidR="004D54FD" w:rsidRDefault="004D54FD">
      <w:pPr>
        <w:sectPr w:rsidR="004D54FD">
          <w:headerReference w:type="default" r:id="rId8"/>
          <w:pgSz w:w="15840" w:h="12240" w:orient="landscape"/>
          <w:pgMar w:top="1417" w:right="1417" w:bottom="1417" w:left="1417" w:header="708" w:footer="0" w:gutter="0"/>
          <w:cols w:space="720"/>
          <w:formProt w:val="0"/>
          <w:docGrid w:linePitch="360" w:charSpace="4096"/>
        </w:sectPr>
      </w:pPr>
    </w:p>
    <w:p w:rsidR="004D54FD" w:rsidRDefault="008877D3">
      <w:pPr>
        <w:spacing w:after="0" w:line="240" w:lineRule="auto"/>
        <w:jc w:val="center"/>
      </w:pPr>
      <w:r>
        <w:rPr>
          <w:rFonts w:eastAsia="Calibri" w:cs="Times New Roman"/>
          <w:b/>
          <w:bCs/>
          <w:sz w:val="28"/>
          <w:szCs w:val="28"/>
          <w:lang w:eastAsia="hr-HR"/>
        </w:rPr>
        <w:lastRenderedPageBreak/>
        <w:t>GLAZBENA KULTURA – 2. RAZRED OSNOVNE ŠKOLE</w:t>
      </w:r>
    </w:p>
    <w:p w:rsidR="004D54FD" w:rsidRDefault="008877D3">
      <w:pPr>
        <w:spacing w:after="0" w:line="240" w:lineRule="auto"/>
        <w:jc w:val="center"/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1852"/>
        <w:gridCol w:w="1445"/>
        <w:gridCol w:w="1829"/>
        <w:gridCol w:w="1341"/>
        <w:gridCol w:w="1933"/>
        <w:gridCol w:w="788"/>
        <w:gridCol w:w="2486"/>
        <w:gridCol w:w="381"/>
        <w:gridCol w:w="2893"/>
      </w:tblGrid>
      <w:tr w:rsidR="004D54FD">
        <w:tc>
          <w:tcPr>
            <w:tcW w:w="335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644" w:type="dxa"/>
            <w:gridSpan w:val="7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35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A.2.1.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Učenik poznaje određeni broj skladbi</w:t>
            </w:r>
          </w:p>
        </w:tc>
        <w:tc>
          <w:tcPr>
            <w:tcW w:w="10644" w:type="dxa"/>
            <w:gridSpan w:val="7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Poznaje </w:t>
            </w:r>
            <w:r>
              <w:rPr>
                <w:rFonts w:eastAsia="Calibri" w:cs="Times New Roman"/>
              </w:rPr>
              <w:t>određeni broj kraćih skladbi (cjelovite skladbe, stavci ili ulomci) različitih vrsta glazbe (klasična, tradicijska, popularna, jazz, filmska glazba).</w:t>
            </w:r>
          </w:p>
        </w:tc>
      </w:tr>
      <w:tr w:rsidR="004D54FD">
        <w:trPr>
          <w:trHeight w:val="20"/>
        </w:trPr>
        <w:tc>
          <w:tcPr>
            <w:tcW w:w="3350" w:type="dxa"/>
            <w:gridSpan w:val="2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644" w:type="dxa"/>
            <w:gridSpan w:val="7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66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66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664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02"/>
        </w:trPr>
        <w:tc>
          <w:tcPr>
            <w:tcW w:w="335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Cjelovite skladbe, stavci ili ulomci klasične, tradicijske, popularne, jazz i filmske glazbe.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Poznaje 3 – 10 kraćih skladbi.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Poznaje 3 – 10 kraćih skladbi.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Poznaje 3 – 10 kraćih skladbi.</w:t>
            </w:r>
          </w:p>
        </w:tc>
        <w:tc>
          <w:tcPr>
            <w:tcW w:w="2664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Poznaje 3 – 10 kraćih skladbi.</w:t>
            </w:r>
          </w:p>
        </w:tc>
      </w:tr>
      <w:tr w:rsidR="004D54FD">
        <w:tc>
          <w:tcPr>
            <w:tcW w:w="335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644" w:type="dxa"/>
            <w:gridSpan w:val="7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690"/>
        </w:trPr>
        <w:tc>
          <w:tcPr>
            <w:tcW w:w="335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A.2.2.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Učenik temeljem slušanja, razlikuje pojedine glazbeno-izražajne sastavnice.</w:t>
            </w:r>
          </w:p>
        </w:tc>
        <w:tc>
          <w:tcPr>
            <w:tcW w:w="10644" w:type="dxa"/>
            <w:gridSpan w:val="7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Temeljem slušanja, razlikuje pojedine glazbeno-izražajne sastavnice:</w:t>
            </w:r>
          </w:p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• metar/dobe</w:t>
            </w:r>
          </w:p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• tempo</w:t>
            </w:r>
          </w:p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• visina tona</w:t>
            </w:r>
          </w:p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• dinamika</w:t>
            </w:r>
          </w:p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• boja/izvođači</w:t>
            </w:r>
          </w:p>
        </w:tc>
      </w:tr>
      <w:tr w:rsidR="004D54FD">
        <w:trPr>
          <w:trHeight w:val="20"/>
        </w:trPr>
        <w:tc>
          <w:tcPr>
            <w:tcW w:w="3350" w:type="dxa"/>
            <w:gridSpan w:val="2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644" w:type="dxa"/>
            <w:gridSpan w:val="7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RAZINE </w:t>
            </w: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USVOJENOSTI (OSTVARENOSTI) ODGOJNO-OBRAZOVNIH ISHODA</w:t>
            </w:r>
          </w:p>
        </w:tc>
      </w:tr>
      <w:tr w:rsidR="004D54FD">
        <w:tc>
          <w:tcPr>
            <w:tcW w:w="3350" w:type="dxa"/>
            <w:gridSpan w:val="2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66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66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664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919"/>
        </w:trPr>
        <w:tc>
          <w:tcPr>
            <w:tcW w:w="3350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Cjelovite skladbe, stavci ili ulomci klasične, tradicijske, popularne, jazz i filmske glazbe.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Opaža pojedine glazbeno-izražajne sastavnice.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Razlikuje </w:t>
            </w:r>
            <w:r>
              <w:rPr>
                <w:rFonts w:eastAsia="Calibri" w:cs="Times New Roman"/>
              </w:rPr>
              <w:t>glazbeno-izražajne sastavnice (jednu od druge).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Opisuje pojedine glazbeno-izražajne sastavnice.</w:t>
            </w:r>
          </w:p>
        </w:tc>
        <w:tc>
          <w:tcPr>
            <w:tcW w:w="2664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Uspoređuje pojedine glazbeno-izražajne sastavnice (unutar iste skladbe, u različitim skladbama).</w:t>
            </w:r>
          </w:p>
        </w:tc>
      </w:tr>
      <w:tr w:rsidR="004D54FD"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7" w:name="_GoBack4"/>
            <w:bookmarkEnd w:id="7"/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173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B.2.1.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Učenik </w:t>
            </w:r>
            <w:r>
              <w:rPr>
                <w:rFonts w:eastAsia="Calibri" w:cs="Times New Roman"/>
              </w:rPr>
              <w:t>sudjeluje u zajedničkoj izvedbi glazbe.</w:t>
            </w:r>
          </w:p>
        </w:tc>
        <w:tc>
          <w:tcPr>
            <w:tcW w:w="12258" w:type="dxa"/>
            <w:gridSpan w:val="8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4D54FD">
        <w:trPr>
          <w:trHeight w:val="20"/>
        </w:trPr>
        <w:tc>
          <w:tcPr>
            <w:tcW w:w="173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RAZINE USVOJENOSTI (OSTVARENOSTI) </w:t>
            </w: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ODGOJNO-OBRAZOVNIH ISHODA</w:t>
            </w:r>
          </w:p>
        </w:tc>
      </w:tr>
      <w:tr w:rsidR="004D54FD">
        <w:tc>
          <w:tcPr>
            <w:tcW w:w="173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4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68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120"/>
        </w:trPr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lastRenderedPageBreak/>
              <w:t>Pjesme/brojalice i glazbene igre primjerene dobi i sposobnostima učenika.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zajedničkoj izvedbi uz poticaj učitelja.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Sudjeluje u zajedničkoj izvedbi te opisuje zajedničku </w:t>
            </w:r>
            <w:r>
              <w:rPr>
                <w:rFonts w:eastAsia="Calibri" w:cs="Times New Roman"/>
              </w:rPr>
              <w:t>izvedbu.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zajedničkoj izvedbi, usklađuje vlastitu izvedbu s izvedbama drugih te vrednuje vlastitu izvedbu, izvedbe drugih i za</w:t>
            </w:r>
            <w:r>
              <w:rPr>
                <w:rFonts w:eastAsia="Calibri" w:cs="Times New Roman"/>
              </w:rPr>
              <w:t>jedničku izvedbu.</w:t>
            </w:r>
          </w:p>
        </w:tc>
      </w:tr>
      <w:tr w:rsidR="004D54FD"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173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B.2.2.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Učenik pjeva/izvodi pjesme i brojalice.</w:t>
            </w:r>
          </w:p>
        </w:tc>
        <w:tc>
          <w:tcPr>
            <w:tcW w:w="12258" w:type="dxa"/>
            <w:gridSpan w:val="8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Pjeva/izvodi pjesme i brojalice i pritom uvažava glazbeno-izražajne sastavnice (metar/dobe, tempo, visina tona, dinamika).</w:t>
            </w:r>
          </w:p>
        </w:tc>
      </w:tr>
      <w:tr w:rsidR="004D54FD">
        <w:trPr>
          <w:trHeight w:val="20"/>
        </w:trPr>
        <w:tc>
          <w:tcPr>
            <w:tcW w:w="173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RAZINE </w:t>
            </w: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USVOJENOSTI (OSTVARENOSTI) ODGOJNO-OBRAZOVNIH ISHODA</w:t>
            </w:r>
          </w:p>
        </w:tc>
      </w:tr>
      <w:tr w:rsidR="004D54FD">
        <w:tc>
          <w:tcPr>
            <w:tcW w:w="173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4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68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619"/>
        </w:trPr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Pjesme/brojalice primjerene dobi i sposobnostima učenika.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Uz pomoć učitelja pjeva/izvodi pjesme i brojalice.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Samostalno pjeva/izvodi pjesme i brojalice.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Pjeva/izvodi pjesme i brojalice i pritom djelomično uvažava glazbeno-izražajne sastavnice.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Pjeva/izvodi pjesme i brojalice i pritom uvažava glazbeno-izražajne sastavnice.</w:t>
            </w:r>
          </w:p>
        </w:tc>
      </w:tr>
      <w:tr w:rsidR="004D54FD"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173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B.2.3.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Učenik izvodi glazbene igre </w:t>
            </w:r>
            <w:r>
              <w:rPr>
                <w:rFonts w:eastAsia="Calibri" w:cs="Times New Roman"/>
              </w:rPr>
              <w:t>uz pjevanje, slušanje glazbe i pokret uz glazbu.</w:t>
            </w:r>
          </w:p>
        </w:tc>
        <w:tc>
          <w:tcPr>
            <w:tcW w:w="12258" w:type="dxa"/>
            <w:gridSpan w:val="8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4D54FD">
        <w:trPr>
          <w:trHeight w:val="283"/>
        </w:trPr>
        <w:tc>
          <w:tcPr>
            <w:tcW w:w="173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RAZINE USVOJENOSTI </w:t>
            </w: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(OSTVARENOSTI) ODGOJNO-OBRAZOVNIH ISHODA</w:t>
            </w:r>
          </w:p>
        </w:tc>
      </w:tr>
      <w:tr w:rsidR="004D54FD">
        <w:tc>
          <w:tcPr>
            <w:tcW w:w="173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4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68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Glazbene igre primjerene dobi i sposobnostima učenika, cjelovite skladbe, stavci ili </w:t>
            </w:r>
            <w:r>
              <w:rPr>
                <w:rFonts w:eastAsia="Calibri" w:cs="Times New Roman"/>
              </w:rPr>
              <w:lastRenderedPageBreak/>
              <w:t>ulomci klasične, tradicijske, popularne, jazz i filmske glazbe.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Uz pomoć učitelja </w:t>
            </w:r>
            <w:r>
              <w:rPr>
                <w:rFonts w:eastAsia="Calibri" w:cs="Times New Roman"/>
              </w:rPr>
              <w:t>izvodi glazbene igre s pjevanjem, s tonovima/melodijama/ritmovima, uz slušanje glazbe i prati pokretom pjesme i skladbe.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Samostalno izvodi glazbene igre s pjevanjem, s tonovima/melodijama/ritmovima, uz slušanje glazbe i prati pokretom pjesme i skladbe.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</w:t>
            </w:r>
            <w:r>
              <w:rPr>
                <w:rFonts w:eastAsia="Calibri" w:cs="Times New Roman"/>
              </w:rPr>
              <w:t xml:space="preserve">odi glazbene igre s pjevanjem, s tonovima/melodijama/ritmovima, uz slušanje glazbe i prati pokretom pjesme i skladbe te </w:t>
            </w:r>
            <w:r>
              <w:rPr>
                <w:rFonts w:eastAsia="Calibri" w:cs="Times New Roman"/>
              </w:rPr>
              <w:lastRenderedPageBreak/>
              <w:t>pritom djelomično uvažava glazbeno-izražajne sastavnice.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Izvodi glazbene igre s pjevanjem, s tonovima/melodijama/ritmovima, uz slušanje </w:t>
            </w:r>
            <w:r>
              <w:rPr>
                <w:rFonts w:eastAsia="Calibri" w:cs="Times New Roman"/>
              </w:rPr>
              <w:t xml:space="preserve">glazbe i prati pokretom pjesme i skladbe te </w:t>
            </w:r>
            <w:r>
              <w:rPr>
                <w:rFonts w:eastAsia="Calibri" w:cs="Times New Roman"/>
              </w:rPr>
              <w:lastRenderedPageBreak/>
              <w:t>pritom uvažava glazbeno-izražajne sastavnice.</w:t>
            </w:r>
          </w:p>
        </w:tc>
      </w:tr>
      <w:tr w:rsidR="004D54FD"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ODGOJNO-OBRAZOVNI ISHODI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173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B.2.4.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Učenik stvara/improvizira melodijske i ritamske cjeline te svira uz pjesme/brojalice koje izvodi.</w:t>
            </w:r>
          </w:p>
        </w:tc>
        <w:tc>
          <w:tcPr>
            <w:tcW w:w="12258" w:type="dxa"/>
            <w:gridSpan w:val="8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uz pjesme/brojalice koje pjeva/izvodi.</w:t>
            </w:r>
          </w:p>
        </w:tc>
      </w:tr>
      <w:tr w:rsidR="004D54FD">
        <w:trPr>
          <w:trHeight w:val="58"/>
        </w:trPr>
        <w:tc>
          <w:tcPr>
            <w:tcW w:w="173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 xml:space="preserve">RAZINE USVOJENOSTI (OSTVARENOSTI) </w:t>
            </w: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ODGOJNO-OBRAZOVNIH ISHODA</w:t>
            </w:r>
          </w:p>
        </w:tc>
      </w:tr>
      <w:tr w:rsidR="004D54FD">
        <w:tc>
          <w:tcPr>
            <w:tcW w:w="173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4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68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392"/>
        </w:trPr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Pjesme/brojalice i glazbene igre primjerene dobi i sposobnostima učenika.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Stvara/improvizira melodijske/ritamske cjeline pjevanjem, pokretom,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i/ili udaraljkama izražavajući </w:t>
            </w:r>
            <w:r>
              <w:rPr>
                <w:rFonts w:eastAsia="Calibri" w:cs="Times New Roman"/>
              </w:rPr>
              <w:t xml:space="preserve">svoj doživljaj glazbe. Svira na udaraljkama (dječji instrumentarij) ili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uz pjesme/brojalice koje pjeva/izvodi.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Stvara/improvizira melodijske i ritamske cjeline pjevanjem, pokretom, pljeskanjem, lupkanjem, koračanjem i/ili udaraljkama. Svira na</w:t>
            </w:r>
            <w:r>
              <w:rPr>
                <w:rFonts w:eastAsia="Calibri" w:cs="Times New Roman"/>
              </w:rPr>
              <w:t xml:space="preserve"> udaraljkama (dječji instrumentarij) ili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uz pjesme/brojalice koje pjeva/izvodi.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Stvara/improvizira melodijske/ritamske cjeline pjevanjem, pokretom,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i/ili udaraljkama izražavajući svoj doživljaj glazbe. Svira na udaraljkama (dječji</w:t>
            </w:r>
            <w:r>
              <w:rPr>
                <w:rFonts w:eastAsia="Calibri" w:cs="Times New Roman"/>
              </w:rPr>
              <w:t xml:space="preserve"> instrumentarij) ili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uz pjesme/brojalice koje pjeva/izvodi.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Stvara/improvizira melodijske/ritamske cjeline pjevanjem, pokretom,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i/ili udaraljkama izražavajući svoj doživljaj glazbe. Svira na udaraljkama (dječji instrumentarij) ili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tjeloglazbom</w:t>
            </w:r>
            <w:proofErr w:type="spellEnd"/>
            <w:r>
              <w:rPr>
                <w:rFonts w:eastAsia="Calibri" w:cs="Times New Roman"/>
              </w:rPr>
              <w:t xml:space="preserve"> uz pjesme/brojalice koje pjeva/izvodi.</w:t>
            </w:r>
          </w:p>
        </w:tc>
      </w:tr>
      <w:tr w:rsidR="004D54FD"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173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GK C.2.1.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Učenik na osnovu slušanja glazbe i aktivnog muziciranja prepoznaje </w:t>
            </w:r>
            <w:r>
              <w:rPr>
                <w:rFonts w:eastAsia="Calibri" w:cs="Times New Roman"/>
              </w:rPr>
              <w:lastRenderedPageBreak/>
              <w:t>različite uloge glazbe.</w:t>
            </w:r>
          </w:p>
        </w:tc>
        <w:tc>
          <w:tcPr>
            <w:tcW w:w="12258" w:type="dxa"/>
            <w:gridSpan w:val="8"/>
            <w:shd w:val="clear" w:color="auto" w:fill="auto"/>
          </w:tcPr>
          <w:p w:rsidR="004D54FD" w:rsidRDefault="008877D3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Na osnovu slušanja glazbe i aktivnog muziciranja </w:t>
            </w:r>
            <w:r>
              <w:rPr>
                <w:rFonts w:eastAsia="Calibri" w:cs="Times New Roman"/>
              </w:rPr>
              <w:t>prepoznaje različite uloge glazbe (svečana glazba, glazba za ples i sl.).</w:t>
            </w:r>
          </w:p>
        </w:tc>
      </w:tr>
      <w:tr w:rsidR="004D54FD">
        <w:trPr>
          <w:trHeight w:val="58"/>
        </w:trPr>
        <w:tc>
          <w:tcPr>
            <w:tcW w:w="173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2258" w:type="dxa"/>
            <w:gridSpan w:val="8"/>
            <w:shd w:val="clear" w:color="auto" w:fill="F2F2F2"/>
          </w:tcPr>
          <w:p w:rsidR="004D54FD" w:rsidRDefault="008877D3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D54FD">
        <w:tc>
          <w:tcPr>
            <w:tcW w:w="173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064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3063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068" w:type="dxa"/>
            <w:gridSpan w:val="2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8"/>
        </w:trPr>
        <w:tc>
          <w:tcPr>
            <w:tcW w:w="173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Glazbeno-kulturni događaj u autentičnom, prilagođenom i virtualnom </w:t>
            </w:r>
            <w:r>
              <w:rPr>
                <w:rFonts w:eastAsia="Calibri" w:cs="Times New Roman"/>
              </w:rPr>
              <w:t>okružju.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različite uloge glazbe.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različite uloge glazbe.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različite uloge glazbe.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različite uloge glazbe.</w:t>
            </w:r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  <w:sectPr w:rsidR="004D54FD">
          <w:headerReference w:type="default" r:id="rId9"/>
          <w:pgSz w:w="15840" w:h="12240" w:orient="landscape"/>
          <w:pgMar w:top="1417" w:right="1417" w:bottom="1417" w:left="1417" w:header="708" w:footer="0" w:gutter="0"/>
          <w:cols w:space="720"/>
          <w:formProt w:val="0"/>
          <w:docGrid w:linePitch="360" w:charSpace="4096"/>
        </w:sectPr>
      </w:pPr>
    </w:p>
    <w:p w:rsidR="004D54FD" w:rsidRDefault="008877D3">
      <w:pPr>
        <w:spacing w:after="0" w:line="240" w:lineRule="auto"/>
        <w:jc w:val="center"/>
      </w:pPr>
      <w:r>
        <w:rPr>
          <w:rFonts w:eastAsia="Calibri" w:cs="Times New Roman"/>
          <w:b/>
          <w:bCs/>
          <w:sz w:val="28"/>
          <w:szCs w:val="28"/>
          <w:lang w:eastAsia="hr-HR"/>
        </w:rPr>
        <w:lastRenderedPageBreak/>
        <w:t>LIKOVNA KULTURA – 2. RAZRED OSNOVNE ŠKOLE</w:t>
      </w:r>
    </w:p>
    <w:p w:rsidR="004D54FD" w:rsidRDefault="008877D3">
      <w:pPr>
        <w:spacing w:after="0" w:line="240" w:lineRule="auto"/>
        <w:jc w:val="center"/>
      </w:pPr>
      <w:r>
        <w:rPr>
          <w:rFonts w:eastAsia="Calibri" w:cs="Times New Roman"/>
          <w:b/>
          <w:bCs/>
          <w:sz w:val="28"/>
          <w:szCs w:val="28"/>
          <w:lang w:eastAsia="hr-HR"/>
        </w:rPr>
        <w:t xml:space="preserve">VREDNOVANJE USVOJENOSTI </w:t>
      </w:r>
      <w:r>
        <w:rPr>
          <w:rFonts w:eastAsia="Calibri" w:cs="Times New Roman"/>
          <w:b/>
          <w:bCs/>
          <w:sz w:val="28"/>
          <w:szCs w:val="28"/>
          <w:lang w:eastAsia="hr-HR"/>
        </w:rPr>
        <w:t>ODGOJNO-OBRAZOVNIH ISHODA</w:t>
      </w:r>
    </w:p>
    <w:p w:rsidR="004D54FD" w:rsidRDefault="004D54FD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13601" w:type="dxa"/>
        <w:tblLook w:val="04A0" w:firstRow="1" w:lastRow="0" w:firstColumn="1" w:lastColumn="0" w:noHBand="0" w:noVBand="1"/>
      </w:tblPr>
      <w:tblGrid>
        <w:gridCol w:w="3256"/>
        <w:gridCol w:w="2585"/>
        <w:gridCol w:w="2586"/>
        <w:gridCol w:w="2585"/>
        <w:gridCol w:w="2589"/>
      </w:tblGrid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LK A.2.1.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 likovnim i vizualnim izražavanjem interpretira različite sadržaje.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odgovara likovnim i vizualnim izražavanjem na razne vrste poticaja.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Učenik, u stvaralačkom </w:t>
            </w:r>
            <w:r>
              <w:rPr>
                <w:rFonts w:eastAsia="Times New Roman" w:cs="Calibri"/>
                <w:color w:val="231F20"/>
                <w:lang w:eastAsia="hr-HR"/>
              </w:rPr>
              <w:t>procesu i izražavanju koristi: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iskustvo usmjerenog opažanja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– izražavanje pokretom, zvukom, glumom koje povezuje s </w:t>
            </w:r>
            <w:r>
              <w:rPr>
                <w:rFonts w:eastAsia="Times New Roman" w:cs="Calibri"/>
                <w:color w:val="231F20"/>
                <w:lang w:eastAsia="hr-HR"/>
              </w:rPr>
              <w:t>likovnim izražavanjem kroz kreativnu igru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doživljaj temeljen na osjećajima, iskustvu, mislima i informacijama.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Times New Roman"/>
                <w:b/>
              </w:rPr>
              <w:t>OBVEZNI LIKOVNI POJMOVI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Tok i karakter crta.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Osnovne i izvedene boje. Tonovi boja.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Kontrast svijetlih i tamnih boja, toplih i hladnih boja.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Kontrast oblika i veličina ploha i tijela.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Ritam mrlja, ploha, boja i tijela.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Odnosi veličina likova i masa: veće, manje, jednako.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Učenik odgovara likovnim i vizualnim izražavanjem na razne vrste poticaja: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– osobni sadržaji (osjećaji, misli, iskustva, vrij</w:t>
            </w:r>
            <w:r>
              <w:rPr>
                <w:rFonts w:eastAsia="Calibri" w:cs="Times New Roman"/>
              </w:rPr>
              <w:t>ednosti i stavovi)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– sadržaji likovne/vizualne umjetnosti ili sadržaji/izraz drugih umjetničkih područja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– sadržaji iz svakodnevnog života i neposredne okoline (informacije).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Učenik, u stvaralačkom procesu i izražavanju koristi likovni jezik tako da kreće od doživljaja cjeline prema detalju.</w:t>
            </w:r>
          </w:p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se izražava slijedeći pravila kreativne igre; likovnim i vizualnim izražavanjem </w:t>
            </w:r>
            <w:r>
              <w:rPr>
                <w:rFonts w:eastAsia="Calibri" w:cs="Calibri"/>
              </w:rPr>
              <w:t>interpretira različite doživljaje i sadržaje koristeći likovni jezik.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se izražava slijedeći pravila kreativnog procesa; likovnim i vizualnim izražavanjem interpretira različite doživljaje i sadržaje koristeći likovni jezik i slobodne asocijacije.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</w:t>
            </w:r>
            <w:r>
              <w:rPr>
                <w:rFonts w:eastAsia="Calibri" w:cs="Calibri"/>
              </w:rPr>
              <w:t>enik povremeno varira početna pravila kreativne igre u stvaranju; likovnim i vizualnim izražavanjem interpretira različite doživljaje i sadržaje koristeći likovni jezik i slobodne asocijacije povremeno u odmaku od uobičajenih rješenja.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varira početn</w:t>
            </w:r>
            <w:r>
              <w:rPr>
                <w:rFonts w:eastAsia="Calibri" w:cs="Calibri"/>
              </w:rPr>
              <w:t>a pravila kreativne igre u stvaranju; likovnim i vizualnim izražavanjem interpretira različite doživljaje i sadržaje originalno koristeći likovni jezik i slobodne asocijacije.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1397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lastRenderedPageBreak/>
              <w:t>OŠ LK A.2.2.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demonstrira </w:t>
            </w:r>
            <w:r>
              <w:rPr>
                <w:rFonts w:eastAsia="Times New Roman" w:cs="Calibri"/>
                <w:color w:val="231F20"/>
                <w:lang w:eastAsia="hr-HR"/>
              </w:rPr>
              <w:t>poznavanje osobitosti različitih likovnih materijala i postupaka pri likovnom izražavanju.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Razina usvojenosti odnosi se na konkretnu demonstraciju na n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astavi te se može i ne mora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sumativno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 vrednovati.</w:t>
            </w:r>
            <w:bookmarkStart w:id="8" w:name="_GoBack5"/>
            <w:bookmarkEnd w:id="8"/>
          </w:p>
        </w:tc>
      </w:tr>
      <w:tr w:rsidR="004D54FD">
        <w:trPr>
          <w:trHeight w:val="397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Times New Roman"/>
                <w:b/>
              </w:rPr>
              <w:t>LIKOVNI MATERIJALI I TEHNIKE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Crtački: olovka, ugljen, kreda, flomaster, tuš, pero, kist, lavirani tuš.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Slikarski: akvarel, gvaš, tempere, pastel, flomasteri, kolaž papir, kolaž iz časopisa.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Prostorno-</w:t>
            </w:r>
            <w:proofErr w:type="spellStart"/>
            <w:r>
              <w:rPr>
                <w:rFonts w:eastAsia="Calibri" w:cs="Times New Roman"/>
              </w:rPr>
              <w:t>plast</w:t>
            </w:r>
            <w:r>
              <w:rPr>
                <w:rFonts w:eastAsia="Calibri" w:cs="Times New Roman"/>
              </w:rPr>
              <w:t>ički</w:t>
            </w:r>
            <w:proofErr w:type="spellEnd"/>
            <w:r>
              <w:rPr>
                <w:rFonts w:eastAsia="Calibri" w:cs="Times New Roman"/>
              </w:rPr>
              <w:t xml:space="preserve">: glina, </w:t>
            </w:r>
            <w:proofErr w:type="spellStart"/>
            <w:r>
              <w:rPr>
                <w:rFonts w:eastAsia="Calibri" w:cs="Times New Roman"/>
              </w:rPr>
              <w:t>glinamol</w:t>
            </w:r>
            <w:proofErr w:type="spellEnd"/>
            <w:r>
              <w:rPr>
                <w:rFonts w:eastAsia="Calibri" w:cs="Times New Roman"/>
              </w:rPr>
              <w:t>, papir-plastika, ambalaža i drugi materijali, aluminijska folija.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 xml:space="preserve">Grafički: </w:t>
            </w:r>
            <w:proofErr w:type="spellStart"/>
            <w:r>
              <w:rPr>
                <w:rFonts w:eastAsia="Calibri" w:cs="Times New Roman"/>
              </w:rPr>
              <w:t>monotipija</w:t>
            </w:r>
            <w:proofErr w:type="spellEnd"/>
            <w:r>
              <w:rPr>
                <w:rFonts w:eastAsia="Calibri" w:cs="Times New Roman"/>
              </w:rPr>
              <w:t>.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Digitalna tehnologija: digitalni fotoaparat, pametni telefon.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3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koristi neke od predloženih likovnih materijala i tehnika te digitalne tehnologije.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uporabljuje likovne materijale i postupke u svrhu izrade svog likovnog rada. Pokazuje nizak stupanj preciznosti, </w:t>
            </w:r>
            <w:r>
              <w:rPr>
                <w:rFonts w:eastAsia="Calibri" w:cs="Calibri"/>
              </w:rPr>
              <w:t>djelomične kontrole materijala i izvedbe s minimumom detalja.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upotrebljava likovne materijale i postupke u izradi svog likovnog rada. 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Pokazuje zadovoljavajući stupanj preciznosti, kontrole materijala i izvedbe s minimumom detalja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uporabljuje</w:t>
            </w:r>
            <w:r>
              <w:rPr>
                <w:rFonts w:eastAsia="Calibri" w:cs="Calibri"/>
              </w:rPr>
              <w:t xml:space="preserve"> likovne materijale i postupke u svrhu izrade svog likovnog rada. Pokazuje zadovoljavajući stupanj preciznosti, kontrole materijala i izvedbe detalja.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uporabljuje likovne materijale i postupke u svrhu izrade svog likovnog rada. Pokazuje dosljednost </w:t>
            </w:r>
            <w:r>
              <w:rPr>
                <w:rFonts w:eastAsia="Calibri" w:cs="Calibri"/>
              </w:rPr>
              <w:t>te zadovoljavajući stupanj preciznosti, kontrole materijala i izvedbe detalja.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theme="minorHAnsi"/>
                <w:color w:val="231F20"/>
                <w:lang w:eastAsia="hr-HR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opisuje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materijale i postupke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likovne elemente i kompozicijska načela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tematski sadržaj djela (motiv, teme, asocijacije).</w:t>
            </w:r>
          </w:p>
        </w:tc>
      </w:tr>
      <w:tr w:rsidR="004D54FD">
        <w:trPr>
          <w:trHeight w:val="1134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Times New Roman"/>
                <w:b/>
              </w:rPr>
              <w:t>OBLICI LIKOVNIH I VIZUALNIH UMJETNOSTI</w:t>
            </w:r>
          </w:p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crt</w:t>
            </w:r>
            <w:r>
              <w:rPr>
                <w:rFonts w:eastAsia="Calibri" w:cs="Times New Roman"/>
              </w:rPr>
              <w:t>ež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slikarstvo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skulptura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grafika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vizualne komunikacije i dizajn (grafički)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arhitektura i urbanizam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fotografija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lastRenderedPageBreak/>
              <w:t>film (igrani i animirani)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strip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ilustracija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scenografija</w:t>
            </w:r>
          </w:p>
          <w:p w:rsidR="004D54FD" w:rsidRDefault="008877D3">
            <w:pPr>
              <w:spacing w:line="240" w:lineRule="auto"/>
              <w:contextualSpacing/>
            </w:pPr>
            <w:r>
              <w:rPr>
                <w:rFonts w:eastAsia="Calibri" w:cs="Times New Roman"/>
              </w:rPr>
              <w:t>kostimografija</w:t>
            </w:r>
          </w:p>
          <w:p w:rsidR="004D54FD" w:rsidRDefault="008877D3">
            <w:pPr>
              <w:spacing w:line="240" w:lineRule="auto"/>
              <w:contextualSpacing/>
            </w:pPr>
            <w:proofErr w:type="spellStart"/>
            <w:r>
              <w:rPr>
                <w:rFonts w:eastAsia="Calibri" w:cs="Times New Roman"/>
              </w:rPr>
              <w:t>lutkarstvo</w:t>
            </w:r>
            <w:proofErr w:type="spellEnd"/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 xml:space="preserve">RAZINE USVOJENOSTI (OSTVARENOSTI) ODGOJNO-OBRAZOVNIH </w:t>
            </w:r>
            <w:r>
              <w:rPr>
                <w:rFonts w:eastAsia="Calibri" w:cs="Calibri"/>
                <w:b/>
              </w:rPr>
              <w:t>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upoznaje i istražuje djela iz različitih područja likovnih i vizualnih umjetnosti.</w:t>
            </w:r>
          </w:p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prepoznaje osnovne tematske i likovne ili vizualne sadržaje (likovni jezik, materijali, primjeri iz </w:t>
            </w:r>
            <w:r>
              <w:rPr>
                <w:rFonts w:eastAsia="Calibri" w:cs="Calibri"/>
              </w:rPr>
              <w:t>okoline) povremeno stvarajući poveznice s osobnim doživljajem.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veći b</w:t>
            </w:r>
            <w:r>
              <w:rPr>
                <w:rFonts w:eastAsia="Calibri" w:cs="Calibri"/>
              </w:rPr>
              <w:t>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precizno opisuje veći broj detalja i karakteristika tematskih i likovnih ili vizual</w:t>
            </w:r>
            <w:r>
              <w:rPr>
                <w:rFonts w:eastAsia="Calibri" w:cs="Calibri"/>
              </w:rPr>
              <w:t>nih sadržaja (likovni jezik, materijali, primjeri iz okoline) stvarajući poveznice s osobnim doživljajem.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/>
                <w:color w:val="231F20"/>
                <w:lang w:eastAsia="hr-HR"/>
              </w:rPr>
              <w:t>OŠ LK B.2.2.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>Učenik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Cs/>
                <w:color w:val="231F20"/>
                <w:lang w:eastAsia="hr-HR"/>
              </w:rPr>
              <w:t xml:space="preserve">uspoređuje svoj likovni ili vizualni rad te radove drugih učenika i opisuje vlastiti </w:t>
            </w:r>
            <w:r>
              <w:rPr>
                <w:rFonts w:eastAsia="Times New Roman" w:cs="Calibri"/>
                <w:bCs/>
                <w:color w:val="231F20"/>
                <w:lang w:eastAsia="hr-HR"/>
              </w:rPr>
              <w:t>doživljaj stvaranja.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prepoznaje poticaj i </w:t>
            </w:r>
            <w:r>
              <w:rPr>
                <w:rFonts w:eastAsia="Times New Roman" w:cs="Calibri"/>
                <w:color w:val="231F20"/>
                <w:lang w:eastAsia="hr-HR"/>
              </w:rPr>
              <w:t>način na koji je to izraženo u likovnom ili vizualnom radu.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prepoznaje osobno zadovoljstvo u stvaralačkom procesu.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836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Sadržaji ishoda </w:t>
            </w:r>
            <w:r>
              <w:rPr>
                <w:rFonts w:eastAsia="Calibri" w:cs="Calibri"/>
              </w:rPr>
              <w:t>B.2.2. istovjetni su sadržajima ishoda A.2.1.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vlastiti doživljaj stvaranja, opisuje svoj likovni ili vizualni rad i radove drugih učenika djelomično prepoznajući upotrebu likovnih pojmova, likovnih materijala, prikaza motiva i izražene ideje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vlastiti doživljaj stvaranja,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uspoređuje svoj likovni ili vizualni rad s radovima drugih učenika prepoznajući upotrebu likovnih pojmova, likovnih materijala, prikaza teme ili motiva i izražene ideje.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vlastiti doživljaj stvar</w:t>
            </w:r>
            <w:r>
              <w:rPr>
                <w:rFonts w:eastAsia="Calibri" w:cs="Calibri"/>
              </w:rPr>
              <w:t>anja, djelomično precizno uspoređuje svoj likovni ili vizualni rad s radovima drugih učenika prepoznajući upotrebu likovnih pojmova, likovnih materijala, prikaza motiva i izražene ideje.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vlastiti doživljaj stvaranja, precizno uspoređuje svoj</w:t>
            </w:r>
            <w:r>
              <w:rPr>
                <w:rFonts w:eastAsia="Calibri" w:cs="Calibri"/>
              </w:rPr>
              <w:t xml:space="preserve"> likovni ili vizualni rad s radovima drugih učenika prepoznajući upotrebu likovnih pojmova, likovnih materijala, prikaza motiva i izražene ideje.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614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LK C.2.1.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prepoznaje i u likovnom ili vizualnom radu </w:t>
            </w:r>
            <w:r>
              <w:rPr>
                <w:rFonts w:eastAsia="Times New Roman" w:cs="Calibri"/>
                <w:color w:val="231F20"/>
                <w:lang w:eastAsia="hr-HR"/>
              </w:rPr>
              <w:t>interpretira povezanost oblikovanja vizualne okoline s aktivnostima i namjenama koje se u njoj odvijaju.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Likovnim i vizualnim izražavanjem učenik: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prepoznaje različite namjene urbanog prostora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– kroz crtež ili maketu interpretira doživljaj njemu bliske </w:t>
            </w:r>
            <w:r>
              <w:rPr>
                <w:rFonts w:eastAsia="Times New Roman" w:cs="Calibri"/>
                <w:color w:val="231F20"/>
                <w:lang w:eastAsia="hr-HR"/>
              </w:rPr>
              <w:t>urbanističke cjeline (ulica, naselje, gradska četvrt...)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razlikuje i interpretira karakteristike različitih pisama</w:t>
            </w:r>
          </w:p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uspoređuje odnose slike i teksta u njemu bliskim medijima</w:t>
            </w:r>
          </w:p>
          <w:p w:rsidR="004D54FD" w:rsidRDefault="008877D3">
            <w:pPr>
              <w:shd w:val="clear" w:color="auto" w:fill="FFFFFF"/>
              <w:tabs>
                <w:tab w:val="left" w:pos="7260"/>
              </w:tabs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– koristi različite odnose slike i teksta u izražavanju vlastitih ideja.</w:t>
            </w:r>
            <w:r>
              <w:rPr>
                <w:rFonts w:eastAsia="Times New Roman" w:cs="Calibri"/>
                <w:color w:val="231F20"/>
                <w:lang w:eastAsia="hr-HR"/>
              </w:rPr>
              <w:tab/>
            </w:r>
          </w:p>
          <w:p w:rsidR="004D54FD" w:rsidRDefault="004D54FD">
            <w:pPr>
              <w:shd w:val="clear" w:color="auto" w:fill="FFFFFF"/>
              <w:tabs>
                <w:tab w:val="left" w:pos="7260"/>
              </w:tabs>
              <w:spacing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:rsidR="004D54FD" w:rsidRDefault="008877D3">
            <w:pPr>
              <w:shd w:val="clear" w:color="auto" w:fill="FFFFFF"/>
              <w:tabs>
                <w:tab w:val="left" w:pos="7260"/>
              </w:tabs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Isho</w:t>
            </w:r>
            <w:r>
              <w:rPr>
                <w:rFonts w:eastAsia="Times New Roman" w:cs="Calibri"/>
                <w:color w:val="231F20"/>
                <w:lang w:eastAsia="hr-HR"/>
              </w:rPr>
              <w:t>d se ostvaruje zajedno s ishodom OŠ LK A.2.1. te se na taj način i vrednuje.</w:t>
            </w:r>
          </w:p>
          <w:p w:rsidR="004D54FD" w:rsidRDefault="004D54FD">
            <w:pPr>
              <w:shd w:val="clear" w:color="auto" w:fill="FFFFFF"/>
              <w:tabs>
                <w:tab w:val="left" w:pos="7260"/>
              </w:tabs>
              <w:spacing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hd w:val="clear" w:color="auto" w:fill="F2F2F2"/>
              <w:spacing w:after="0" w:line="240" w:lineRule="auto"/>
            </w:pPr>
            <w:r>
              <w:rPr>
                <w:rFonts w:eastAsia="Calibri" w:cs="Calibri"/>
                <w:b/>
              </w:rPr>
              <w:t xml:space="preserve">ISTRAŽIVANJE PROSTORA UKLJUČUJE: 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line="240" w:lineRule="auto"/>
              <w:contextualSpacing/>
              <w:textAlignment w:val="baseline"/>
            </w:pPr>
            <w:r>
              <w:rPr>
                <w:rFonts w:eastAsia="Times New Roman" w:cs="Calibri"/>
                <w:color w:val="000000"/>
                <w:lang w:eastAsia="hr-HR"/>
              </w:rPr>
              <w:t>otvoreno, zatvoreno, okupljanje, boravak/događanje, kretanje, povezanost..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334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Arhitektura, vizualne i funkcionalne karakteristike ulice i trga.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Karakteristike pisma: veličina, debljina i oblik slova te pisma oblikovanih različitim alatima.</w:t>
            </w:r>
          </w:p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Učenik prepoznaje neke značajke urbanističkog </w:t>
            </w:r>
            <w:r>
              <w:rPr>
                <w:rFonts w:eastAsia="Calibri" w:cs="Calibri"/>
              </w:rPr>
              <w:t>prostora, pisma i dizajna; u svom radu kombinira sliku i tekst koristeći zadane elemente.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opisuje i u svom radu interpretira neke značajke urbanističkog prostora, pisma i dizajna; u svom radu kombinira sliku i tekst koristeći zadane elemente.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</w:t>
            </w:r>
            <w:r>
              <w:rPr>
                <w:rFonts w:eastAsia="Calibri" w:cs="Calibri"/>
              </w:rPr>
              <w:t xml:space="preserve"> prepoznaje i u svom radu interpretira povezanost urbanističkog prostora, pisma i dizajna s njihovom namjenom; u svom radu interpretira značajke pisma te kombinira različite odnose slike i teksta.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</w:rPr>
              <w:t>Učenik prepoznaje i u svom radu interpretira povezanost urb</w:t>
            </w:r>
            <w:r>
              <w:rPr>
                <w:rFonts w:eastAsia="Calibri" w:cs="Calibri"/>
              </w:rPr>
              <w:t>anističkog prostora, pisma i dizajna s njihovom namjenom; u svom radu interpretira specifične značajke pisma te na originalan način kombinira različite odnose slike i teksta.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b/>
                <w:bCs/>
                <w:color w:val="231F20"/>
                <w:lang w:eastAsia="hr-HR"/>
              </w:rPr>
              <w:t>OŠ LK C.2.2.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povezuje umjetničko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djelo s iskustvima iz svakodnevnog života te društvenim kontekstom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4D54FD" w:rsidRDefault="008877D3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Učenik prepoznaje i imenuje različite sadržaje iz svoje okoline kao </w:t>
            </w:r>
            <w:r>
              <w:rPr>
                <w:rFonts w:eastAsia="Times New Roman" w:cs="Calibri"/>
                <w:color w:val="231F20"/>
                <w:lang w:eastAsia="hr-HR"/>
              </w:rPr>
              <w:t>produkt likovnog/vizualnog izražavanja.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before="100" w:line="240" w:lineRule="auto"/>
            </w:pPr>
            <w:r>
              <w:rPr>
                <w:rFonts w:eastAsia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309"/>
        </w:trPr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Cs/>
              </w:rPr>
              <w:lastRenderedPageBreak/>
              <w:t xml:space="preserve">Učenik prepoznaje i imenuje različite sadržaje iz svoje okoline kao produkt likovnog/vizualnog </w:t>
            </w:r>
            <w:r>
              <w:rPr>
                <w:rFonts w:eastAsia="Calibri" w:cs="Calibri"/>
                <w:bCs/>
              </w:rPr>
              <w:t>izražavanja (umjetničko djelo; spomenik).</w:t>
            </w:r>
          </w:p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Cs/>
              </w:rPr>
              <w:t>Učenik navodi i opisuje konkretne primjere različitih oblika umjetničkog izražavanja (igrani film, kazališna predstava), vrsta zanimanja (umjetnik: likovni/vizualni, fotograf, arhitekt, dizajner), kulturno umjetnič</w:t>
            </w:r>
            <w:r>
              <w:rPr>
                <w:rFonts w:eastAsia="Calibri" w:cs="Calibri"/>
                <w:bCs/>
              </w:rPr>
              <w:t>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2585" w:type="dxa"/>
            <w:shd w:val="clear" w:color="auto" w:fill="F2F2F2"/>
          </w:tcPr>
          <w:p w:rsidR="004D54FD" w:rsidRDefault="004D5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</w:pPr>
            <w:r>
              <w:rPr>
                <w:rFonts w:eastAsia="Calibri" w:cs="Calibri"/>
                <w:bCs/>
              </w:rPr>
              <w:t>Učen</w:t>
            </w:r>
            <w:r>
              <w:rPr>
                <w:rFonts w:eastAsia="Calibri" w:cs="Calibri"/>
                <w:bCs/>
              </w:rPr>
              <w:t>ik povezuje vizualni i likovni te tematski sadržaj umjetničkog djela s iskustvom iz svakodnevnog života; razlikuje područja umjetničkog izražavanja, vrsta zanimanja, kulturno-umjetničkih događanja, institucija i spomenika koje poznaje iz vlastitog iskustva</w:t>
            </w:r>
            <w:r>
              <w:rPr>
                <w:rFonts w:eastAsia="Calibri" w:cs="Calibri"/>
                <w:bCs/>
              </w:rPr>
              <w:t>.</w:t>
            </w:r>
          </w:p>
        </w:tc>
        <w:tc>
          <w:tcPr>
            <w:tcW w:w="2585" w:type="dxa"/>
            <w:shd w:val="clear" w:color="auto" w:fill="F2F2F2"/>
          </w:tcPr>
          <w:p w:rsidR="004D54FD" w:rsidRDefault="004D5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9" w:type="dxa"/>
            <w:shd w:val="clear" w:color="auto" w:fill="F2F2F2"/>
          </w:tcPr>
          <w:p w:rsidR="004D54FD" w:rsidRDefault="004D5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D54FD">
        <w:trPr>
          <w:trHeight w:val="1559"/>
        </w:trPr>
        <w:tc>
          <w:tcPr>
            <w:tcW w:w="3256" w:type="dxa"/>
            <w:vMerge/>
            <w:shd w:val="clear" w:color="auto" w:fill="F2F2F2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hd w:val="clear" w:color="auto" w:fill="FFFFFF"/>
              <w:textAlignment w:val="baseline"/>
            </w:pPr>
            <w:r>
              <w:rPr>
                <w:rFonts w:eastAsia="Times New Roman" w:cs="Calibri"/>
                <w:lang w:eastAsia="hr-HR"/>
              </w:rPr>
              <w:t>Ostvarivanje ishoda se prati i ne podliježe vrednovanju.</w:t>
            </w:r>
          </w:p>
          <w:p w:rsidR="004D54FD" w:rsidRDefault="008877D3">
            <w:pPr>
              <w:shd w:val="clear" w:color="auto" w:fill="FFFFFF"/>
              <w:textAlignment w:val="baseline"/>
            </w:pPr>
            <w:r>
              <w:rPr>
                <w:rFonts w:eastAsia="Times New Roman" w:cs="Calibri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>
              <w:rPr>
                <w:rFonts w:eastAsia="Times New Roman" w:cs="Calibri"/>
                <w:lang w:eastAsia="hr-HR"/>
              </w:rPr>
              <w:t>izvanučioničke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nastave.</w:t>
            </w:r>
          </w:p>
          <w:p w:rsidR="004D54FD" w:rsidRDefault="008877D3">
            <w:pPr>
              <w:shd w:val="clear" w:color="auto" w:fill="FFFFFF"/>
              <w:textAlignment w:val="baseline"/>
            </w:pPr>
            <w:r>
              <w:rPr>
                <w:rFonts w:eastAsia="Times New Roman" w:cs="Calibri"/>
                <w:lang w:eastAsia="hr-HR"/>
              </w:rPr>
              <w:t xml:space="preserve">Ovaj ishod može se realizirati i kroz izvanškolske </w:t>
            </w:r>
            <w:r>
              <w:rPr>
                <w:rFonts w:eastAsia="Times New Roman" w:cs="Calibri"/>
                <w:lang w:eastAsia="hr-HR"/>
              </w:rPr>
              <w:t>aktivnosti u suradnji s umjetničkim udrugama i institucijama.</w:t>
            </w:r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  <w:sectPr w:rsidR="004D54FD">
          <w:headerReference w:type="default" r:id="rId10"/>
          <w:pgSz w:w="15840" w:h="12240" w:orient="landscape"/>
          <w:pgMar w:top="1417" w:right="1417" w:bottom="1417" w:left="1417" w:header="708" w:footer="0" w:gutter="0"/>
          <w:cols w:space="720"/>
          <w:formProt w:val="0"/>
          <w:docGrid w:linePitch="360" w:charSpace="4096"/>
        </w:sectPr>
      </w:pPr>
    </w:p>
    <w:p w:rsidR="004D54FD" w:rsidRDefault="008877D3">
      <w:pPr>
        <w:spacing w:after="0" w:line="240" w:lineRule="auto"/>
        <w:jc w:val="center"/>
      </w:pPr>
      <w:r>
        <w:rPr>
          <w:b/>
          <w:bCs/>
          <w:sz w:val="28"/>
          <w:szCs w:val="28"/>
          <w:lang w:eastAsia="hr-HR"/>
        </w:rPr>
        <w:lastRenderedPageBreak/>
        <w:t>TJELESNA I ZDRAVSTVENA KULTURA – 2. RAZRED OSNOVNE ŠKOLE</w:t>
      </w:r>
    </w:p>
    <w:p w:rsidR="004D54FD" w:rsidRDefault="008877D3">
      <w:pPr>
        <w:spacing w:after="0" w:line="240" w:lineRule="auto"/>
        <w:jc w:val="center"/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4D54FD" w:rsidRDefault="004D54F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D54FD" w:rsidRDefault="004D54FD">
      <w:pPr>
        <w:rPr>
          <w:rFonts w:cstheme="minorHAnsi"/>
          <w:b/>
          <w:sz w:val="24"/>
          <w:szCs w:val="24"/>
        </w:rPr>
      </w:pPr>
    </w:p>
    <w:tbl>
      <w:tblPr>
        <w:tblW w:w="13601" w:type="dxa"/>
        <w:tblLook w:val="04A0" w:firstRow="1" w:lastRow="0" w:firstColumn="1" w:lastColumn="0" w:noHBand="0" w:noVBand="1"/>
      </w:tblPr>
      <w:tblGrid>
        <w:gridCol w:w="3256"/>
        <w:gridCol w:w="2585"/>
        <w:gridCol w:w="2586"/>
        <w:gridCol w:w="2585"/>
        <w:gridCol w:w="2589"/>
      </w:tblGrid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>OŠ TZK A. 2. 1.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prirodne načine gibanja i mijenja položaj tijela u prostoru.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i izvodi raznovrsne promjene položaja i gibanja tijela u prostoru.</w:t>
            </w:r>
            <w:r>
              <w:rPr>
                <w:rFonts w:eastAsia="Calibri" w:cs="Times New Roman"/>
              </w:rPr>
              <w:br/>
              <w:t>Razlikuje i izvodi jednostavne prirodne načine gibanja.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prilagođene prirodne načine gibanja.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864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raznovrsne promjene položaja i gibanja u prostoru u motoričkim igrama.</w:t>
            </w:r>
          </w:p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Uz učiteljevu pomoć (asistenciju ili neposrednu uputu) izvodi  zadano </w:t>
            </w:r>
            <w:r>
              <w:rPr>
                <w:rFonts w:eastAsia="Calibri" w:cs="Times New Roman"/>
              </w:rPr>
              <w:t>motoričko gibanje.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zadano motoričko gibanje s manjim odstupanjima.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Pravilno izvodi zadano motoričko gibanje i mijenja položaj tijela u prostoru. 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te samostalno i pravilno izvodi raznovrsne promjene položaja i gibanja tijela u prostoru.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>OŠ TZK A. 2. 2.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Provodi elementarne igre.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elementarnim igrama.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67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Provođenje raznovrsnih </w:t>
            </w:r>
            <w:r>
              <w:rPr>
                <w:rFonts w:eastAsia="Calibri" w:cs="Times New Roman"/>
              </w:rPr>
              <w:t>elementarnih igara primjerenih dobi s obzirom na razinu naučenosti raznovrsnih prirodnih načina gibanja.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elementarnim igrama slijedeći suigrače u izvedbi, pri čemu motorička gibanja izvodi djelomično pravilno.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elementarne igre uz neznatn</w:t>
            </w:r>
            <w:r>
              <w:rPr>
                <w:rFonts w:eastAsia="Calibri" w:cs="Times New Roman"/>
              </w:rPr>
              <w:t>a odstupanja.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Provodi različite igre, pri čemu motorička gibanja izvodi pravilno.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Predlaže  nove igre prema zadanom kriteriju ,predvodi  ih pri čemu motorička gibanja izvodi pravilno i povezano. 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287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>OŠ TZK B. 2. 1.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provjeravanju antropološkog statusa i pravilnoga tjelesnog držanja.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Praćenje morfoloških obilježja, motoričkih i funkcionalnih sposobnosti te statusa tjelesnog držanja.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847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lastRenderedPageBreak/>
              <w:t>Provjeravanje morfoloških obilježja, funkcionalnih i motoričkih sposobnosti učenika te analiza tjelesnog držanja.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Na poticaj sudjeluje u provjeravanju morfoloških obilježja, motoričkih i funkcionalnih sposobnosti </w:t>
            </w:r>
            <w:r>
              <w:rPr>
                <w:rFonts w:eastAsia="Calibri" w:cs="Times New Roman"/>
              </w:rPr>
              <w:t>te statusa tjelesnog držanja.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Sudjeluje u provjeravanju navedenih dijelova antropološkoga statusa.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Uz pomoć učitelja prati antropološki status i status pravilnoga tjelesnog držanja.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Uz pomoć prati i uspoređuje rezultate provjerenog antropološkog statusa te</w:t>
            </w:r>
            <w:r>
              <w:rPr>
                <w:rFonts w:eastAsia="Calibri" w:cs="Times New Roman"/>
              </w:rPr>
              <w:t xml:space="preserve"> određuje  pravilnost držanja tijela.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5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TZK C. 2. 1.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Uključen je u praćenje osobnih motoričkih postignuća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Prati i prepoznaje osobna motorička postignuća u svladanim obrazovnim sadržajima obuhvaćenih kurikulumom.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19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Obrazovni sadržaji u skladu s razvojnim obilježjima učenika.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Na poticaj izvodi osnovne strukture naučenoga elementarnog znanja na razini </w:t>
            </w:r>
            <w:r>
              <w:rPr>
                <w:rFonts w:eastAsia="Calibri" w:cs="Times New Roman"/>
              </w:rPr>
              <w:t>početnog usavršavanja.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Izvodi osnovne strukture naučenoga elementarnog znanja na razini početnog usavršavanja.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Prati i prepoznaje uz pomoć osobna motorička postignuća u svladanim obrazovnim sadržajima obuhvaćenih kurikulumom.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Uz pomoć prati i uspoređuje </w:t>
            </w:r>
            <w:r>
              <w:rPr>
                <w:rFonts w:eastAsia="Calibri" w:cs="Times New Roman"/>
              </w:rPr>
              <w:t>osobna motorička postignuća u svladanim obrazovnim sadržajima obuhvaćenih kurikulumom.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901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TZK D. 2. 1.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Prepoznaje i primjenjuje postupke za održavanje higijene pri tjelesnoj aktivnosti te se brine o opremi za </w:t>
            </w:r>
            <w:r>
              <w:rPr>
                <w:rFonts w:eastAsia="Calibri" w:cs="Times New Roman"/>
              </w:rPr>
              <w:t>tjelesno vježbanje.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Preuzima odgovornost i razvija svijest o potrebi provođenja tjelesnog vježbanja u primjerenim zdravstveno-   higijenskim uvjetima.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9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Vježbanje u odgovarajućim higijenskim uvjetima za provedbu nastave TZK na otvorenim i u zatvorenim sportskim vježbalištima.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Na učiteljev poticaj primjenjuje postupke za održavanje higijene pri tjelesnoj aktivnosti i brine se o opremi za tjelesno </w:t>
            </w:r>
            <w:r>
              <w:rPr>
                <w:rFonts w:eastAsia="Calibri" w:cs="Times New Roman"/>
              </w:rPr>
              <w:t>vježbanje.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Prepoznaje važnost postupaka za održavanje higijene koju primjenjuje nakon tjelesnog vježbanja.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Uz učiteljevu pomoć objašnjava važnost provođenja tjelesnog vježbanja u primjerenim zdravstveno-higijenskim uvjetima te se samostalno brine o opremi </w:t>
            </w:r>
            <w:r>
              <w:rPr>
                <w:rFonts w:eastAsia="Calibri" w:cs="Times New Roman"/>
              </w:rPr>
              <w:t>za tjelesno vježbanje.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Preuzima odgovornost za higijenu i odijevanje na satu Tjelesne i zdravstvene kulture, brine se o svojoj opremi, njezinoj urednosti te je spreman pružiti pomoć vršnjacima kojima je potrebna.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>OŠ TZK D. 2. 2.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Usvaja mogućnosti tjelesnog vježbanja na otvorenim i zatvorenim sportskim vježbalištima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Primjenjuje poznate kineziološke motoričke aktivnosti na otvorenim i zatvorenim sportskim vježbalištima.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 xml:space="preserve">RAZINE USVOJENOSTI (OSTVARENOSTI) </w:t>
            </w:r>
            <w:r>
              <w:rPr>
                <w:rFonts w:eastAsia="Calibri" w:cs="Calibri"/>
                <w:b/>
              </w:rPr>
              <w:t>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Kineziološke motoričke aktivnosti na otvorenim i zatvorenim sportskim vježbalištima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Jednostavnije pješačke ture, igre na snijegu, igre u vodi, na vodi i uz vodu, orijentacijske igre...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Uz učiteljevu pomoć prepoznaje mogućnosti tjelesnog vježbanja na otvorenim i zatvorenim sportskim vježbalištima i vježba oponašajući tuđe aktivnosti.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Primjenjuje poznate kineziološke motoričke aktivnosti na otvorenim i zatvorenim sportskim vježbalištima.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Uz učiteljevu pomoć objašnjava mogućnosti tjelesnog vježbanja  na otvorenim i zatvorenim sportskim vježbalištima te ih primjenjuje.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Predlaže mogućnosti tjelesnog vježbanja na otvorenim i zatvorenim sportskim vježbalištima, ovisno o posebnostima zavičajne r</w:t>
            </w:r>
            <w:r>
              <w:rPr>
                <w:rFonts w:eastAsia="Calibri" w:cs="Times New Roman"/>
              </w:rPr>
              <w:t>egije u kojoj se škola nalazi, te aktivno sudjeluje  u vježbanju.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901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 xml:space="preserve">OŠ TZK D. 2. 3. 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Surađuje u elementarnim igrama i prihvaća pravila igara.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Prihvaća pravila igara i surađuje sa suigračima.</w:t>
            </w: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 xml:space="preserve">RAZINE </w:t>
            </w:r>
            <w:r>
              <w:rPr>
                <w:rFonts w:eastAsia="Calibri" w:cs="Calibri"/>
                <w:b/>
              </w:rPr>
              <w:t>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9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Elementarne igre s više igrača u kojima pojedinac pridonosi uspjehu cijele skupine.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Prihvaća pravila igara i surađuje sa suigračima na učiteljev poticaj.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Pokazuje interes za suradnju sa suigračima u igri.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Dosljedno surađuje sa suigračima u igri i donošenju zajedničkih pravila te ih primjenjuje u igri, prosuđuje igru uz povremeno vođenje učitelja.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Surađuje u igri , prihvaća pravila i samostalno prosuđuje  po</w:t>
            </w:r>
            <w:r>
              <w:rPr>
                <w:rFonts w:eastAsia="Calibri" w:cs="Times New Roman"/>
              </w:rPr>
              <w:t>stupke sudionika igre u skladu s njima.</w:t>
            </w:r>
          </w:p>
        </w:tc>
      </w:tr>
      <w:tr w:rsidR="004D54FD"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RAZRADA ISHODA</w:t>
            </w:r>
          </w:p>
        </w:tc>
      </w:tr>
      <w:tr w:rsidR="004D54FD">
        <w:trPr>
          <w:trHeight w:val="498"/>
        </w:trPr>
        <w:tc>
          <w:tcPr>
            <w:tcW w:w="325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>OŠ TZK D. 2. 4.</w:t>
            </w:r>
          </w:p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Aktivno sudjeluje u elementarnim igrama koje razvijaju </w:t>
            </w:r>
            <w:r>
              <w:rPr>
                <w:rFonts w:eastAsia="Calibri" w:cs="Times New Roman"/>
              </w:rPr>
              <w:lastRenderedPageBreak/>
              <w:t>samopoštovanje, samopouzdanje i ustrajnost</w:t>
            </w:r>
          </w:p>
        </w:tc>
        <w:tc>
          <w:tcPr>
            <w:tcW w:w="10345" w:type="dxa"/>
            <w:gridSpan w:val="4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Izvodi elementarne igre koje razvijaju samopoštovanje i </w:t>
            </w:r>
            <w:r>
              <w:rPr>
                <w:rFonts w:eastAsia="Calibri" w:cs="Times New Roman"/>
              </w:rPr>
              <w:t>samopouzdanje.</w:t>
            </w:r>
          </w:p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D54FD">
        <w:tc>
          <w:tcPr>
            <w:tcW w:w="3256" w:type="dxa"/>
            <w:vMerge w:val="restart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RAZINE USVOJENOSTI (OSTVARENOSTI) ODGOJNO-OBRAZOVNIH ISHODA</w:t>
            </w:r>
          </w:p>
        </w:tc>
      </w:tr>
      <w:tr w:rsidR="004D54FD">
        <w:tc>
          <w:tcPr>
            <w:tcW w:w="3256" w:type="dxa"/>
            <w:vMerge/>
            <w:shd w:val="clear" w:color="auto" w:fill="auto"/>
            <w:vAlign w:val="center"/>
          </w:tcPr>
          <w:p w:rsidR="004D54FD" w:rsidRDefault="004D54F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2585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2589" w:type="dxa"/>
            <w:shd w:val="clear" w:color="auto" w:fill="F2F2F2"/>
          </w:tcPr>
          <w:p w:rsidR="004D54FD" w:rsidRDefault="008877D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Calibri"/>
                <w:b/>
              </w:rPr>
              <w:t>IZNIMNA</w:t>
            </w:r>
          </w:p>
        </w:tc>
      </w:tr>
      <w:tr w:rsidR="004D54FD">
        <w:trPr>
          <w:trHeight w:val="558"/>
        </w:trPr>
        <w:tc>
          <w:tcPr>
            <w:tcW w:w="3256" w:type="dxa"/>
            <w:shd w:val="clear" w:color="auto" w:fill="F2F2F2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Jednostavnije kineziološke aktivnosti, elementarne igre.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Izvodi elementarne igre koje razvijaju samopoštovanje i samopouzdanje </w:t>
            </w:r>
            <w:r>
              <w:rPr>
                <w:rFonts w:eastAsia="Calibri" w:cs="Times New Roman"/>
              </w:rPr>
              <w:t>uz učiteljev poticaj i praćenje.</w:t>
            </w:r>
          </w:p>
        </w:tc>
        <w:tc>
          <w:tcPr>
            <w:tcW w:w="2586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Učenik ima samopouzdanja te podiže razinu ustrajnosti.</w:t>
            </w:r>
          </w:p>
        </w:tc>
        <w:tc>
          <w:tcPr>
            <w:tcW w:w="2585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Učenik izvodi elementarnim igrama koje razvijaju samopoštovanje i samopouzdanje te podiže razinu ustrajnosti kako kod sebe tako i kod suigrača.</w:t>
            </w:r>
          </w:p>
        </w:tc>
        <w:tc>
          <w:tcPr>
            <w:tcW w:w="2589" w:type="dxa"/>
            <w:shd w:val="clear" w:color="auto" w:fill="auto"/>
          </w:tcPr>
          <w:p w:rsidR="004D54FD" w:rsidRDefault="008877D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Učenik svojim pristupom </w:t>
            </w:r>
            <w:r>
              <w:rPr>
                <w:rFonts w:eastAsia="Calibri" w:cs="Times New Roman"/>
              </w:rPr>
              <w:t>igri utječe na podizanje samopoštovanja, samopouzdanja i  razine ustrajnosti kako kod sebe tako i kod suigrača.</w:t>
            </w:r>
            <w:bookmarkStart w:id="9" w:name="_GoBack6"/>
            <w:bookmarkEnd w:id="9"/>
          </w:p>
        </w:tc>
      </w:tr>
    </w:tbl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p w:rsidR="004D54FD" w:rsidRDefault="004D54FD">
      <w:pPr>
        <w:spacing w:after="0" w:line="240" w:lineRule="auto"/>
        <w:rPr>
          <w:rFonts w:ascii="Calibri" w:eastAsia="Calibri" w:hAnsi="Calibri" w:cs="Times New Roman"/>
        </w:rPr>
      </w:pPr>
    </w:p>
    <w:sectPr w:rsidR="004D54FD">
      <w:headerReference w:type="default" r:id="rId11"/>
      <w:pgSz w:w="15840" w:h="12240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D3" w:rsidRDefault="008877D3">
      <w:pPr>
        <w:spacing w:after="0" w:line="240" w:lineRule="auto"/>
      </w:pPr>
      <w:r>
        <w:separator/>
      </w:r>
    </w:p>
  </w:endnote>
  <w:endnote w:type="continuationSeparator" w:id="0">
    <w:p w:rsidR="008877D3" w:rsidRDefault="0088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D3" w:rsidRDefault="008877D3">
      <w:pPr>
        <w:spacing w:after="0" w:line="240" w:lineRule="auto"/>
      </w:pPr>
      <w:r>
        <w:separator/>
      </w:r>
    </w:p>
  </w:footnote>
  <w:footnote w:type="continuationSeparator" w:id="0">
    <w:p w:rsidR="008877D3" w:rsidRDefault="0088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FD" w:rsidRDefault="004D5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FD" w:rsidRDefault="004D54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FD" w:rsidRDefault="004D54F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FD" w:rsidRDefault="004D54FD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FD" w:rsidRDefault="004D54FD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FD" w:rsidRDefault="004D54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D"/>
    <w:rsid w:val="001C3D86"/>
    <w:rsid w:val="004D54FD"/>
    <w:rsid w:val="008877D3"/>
    <w:rsid w:val="00F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75F44-18AC-4F26-A8FF-CAD6F5A5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79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5067B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semiHidden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-8">
    <w:name w:val="t-8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5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11233</Words>
  <Characters>64031</Characters>
  <Application>Microsoft Office Word</Application>
  <DocSecurity>0</DocSecurity>
  <Lines>533</Lines>
  <Paragraphs>150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dc:description/>
  <cp:lastModifiedBy>Korisnik</cp:lastModifiedBy>
  <cp:revision>2</cp:revision>
  <dcterms:created xsi:type="dcterms:W3CDTF">2024-10-21T08:47:00Z</dcterms:created>
  <dcterms:modified xsi:type="dcterms:W3CDTF">2024-10-21T08:47:00Z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